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5CBF" w14:textId="75065CFA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 xml:space="preserve">C/o </w:t>
      </w:r>
      <w:proofErr w:type="spellStart"/>
      <w:r w:rsidRPr="00E06A9F">
        <w:t>Banyuls</w:t>
      </w:r>
      <w:proofErr w:type="spellEnd"/>
      <w:r w:rsidRPr="00E06A9F">
        <w:t>, Greenacres. Barton Stacey, Hants, SO21 3RH</w:t>
      </w:r>
    </w:p>
    <w:p w14:paraId="68776242" w14:textId="47015F3C" w:rsidR="00EB066D" w:rsidRDefault="00EB066D" w:rsidP="00EB066D"/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 xml:space="preserve">meeting of Barton Stacey Parish Council as details </w:t>
      </w:r>
      <w:proofErr w:type="gramStart"/>
      <w:r w:rsidRPr="003B32CF">
        <w:rPr>
          <w:sz w:val="20"/>
          <w:szCs w:val="20"/>
        </w:rPr>
        <w:t>below:-</w:t>
      </w:r>
      <w:proofErr w:type="gramEnd"/>
    </w:p>
    <w:p w14:paraId="245E5832" w14:textId="6F116FC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>Time: 7.30pm</w:t>
      </w:r>
    </w:p>
    <w:p w14:paraId="0AF9A8BE" w14:textId="4B3B5A28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</w:t>
      </w:r>
      <w:r w:rsidR="00647E83">
        <w:rPr>
          <w:sz w:val="20"/>
          <w:szCs w:val="20"/>
        </w:rPr>
        <w:t>Tuesday 28</w:t>
      </w:r>
      <w:r w:rsidR="00647E83" w:rsidRPr="00647E83">
        <w:rPr>
          <w:sz w:val="20"/>
          <w:szCs w:val="20"/>
          <w:vertAlign w:val="superscript"/>
        </w:rPr>
        <w:t>th</w:t>
      </w:r>
      <w:r w:rsidR="00647E83">
        <w:rPr>
          <w:sz w:val="20"/>
          <w:szCs w:val="20"/>
        </w:rPr>
        <w:t xml:space="preserve"> </w:t>
      </w:r>
      <w:proofErr w:type="gramStart"/>
      <w:r w:rsidR="00647E83">
        <w:rPr>
          <w:sz w:val="20"/>
          <w:szCs w:val="20"/>
        </w:rPr>
        <w:t>September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04774E9D" w14:textId="73E4D6BD" w:rsidR="00FF7424" w:rsidRPr="00FF7424" w:rsidRDefault="00250EB9" w:rsidP="00FF7424">
      <w:pPr>
        <w:pStyle w:val="PlainText"/>
        <w:jc w:val="center"/>
        <w:rPr>
          <w:rFonts w:ascii="Century Gothic" w:hAnsi="Century Gothic"/>
          <w:sz w:val="20"/>
          <w:szCs w:val="20"/>
        </w:rPr>
      </w:pPr>
      <w:r w:rsidRPr="000028F6">
        <w:rPr>
          <w:rFonts w:ascii="Century Gothic" w:hAnsi="Century Gothic"/>
          <w:sz w:val="20"/>
          <w:szCs w:val="20"/>
        </w:rPr>
        <w:t xml:space="preserve">Location: </w:t>
      </w:r>
      <w:r w:rsidR="000F7BD6" w:rsidRPr="000F7BD6">
        <w:rPr>
          <w:rFonts w:ascii="Century Gothic" w:hAnsi="Century Gothic"/>
          <w:sz w:val="20"/>
          <w:szCs w:val="20"/>
        </w:rPr>
        <w:t>Barton Stacey Village Hall</w:t>
      </w:r>
    </w:p>
    <w:p w14:paraId="40D5926E" w14:textId="700F96F4" w:rsidR="00DB2B9A" w:rsidRPr="008637B3" w:rsidRDefault="00DB2B9A" w:rsidP="00DB2B9A">
      <w:pPr>
        <w:pStyle w:val="PlainText"/>
        <w:jc w:val="center"/>
        <w:rPr>
          <w:rFonts w:ascii="Century Gothic" w:hAnsi="Century Gothic"/>
          <w:sz w:val="20"/>
          <w:szCs w:val="20"/>
        </w:rPr>
      </w:pPr>
    </w:p>
    <w:p w14:paraId="099A2EEB" w14:textId="77777777" w:rsidR="00941321" w:rsidRPr="000028F6" w:rsidRDefault="00941321" w:rsidP="000028F6">
      <w:pPr>
        <w:pStyle w:val="PlainText"/>
        <w:jc w:val="center"/>
        <w:rPr>
          <w:rFonts w:ascii="Century Gothic" w:hAnsi="Century Gothic"/>
        </w:rPr>
      </w:pP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4E83FBFF" w:rsidR="00250EB9" w:rsidRPr="00250EB9" w:rsidRDefault="00647E83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Wednesday 22</w:t>
      </w:r>
      <w:r w:rsidRPr="00647E8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September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292EF6DE" w14:textId="55EC4FA7" w:rsidR="00250EB9" w:rsidRDefault="00250EB9" w:rsidP="00B158F8">
      <w:pPr>
        <w:ind w:left="720"/>
      </w:pPr>
    </w:p>
    <w:p w14:paraId="65B8ABB5" w14:textId="3059985D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 xml:space="preserve">Cllr </w:t>
      </w:r>
      <w:r w:rsidR="00C863E5">
        <w:rPr>
          <w:sz w:val="20"/>
          <w:szCs w:val="20"/>
          <w:lang w:eastAsia="en-GB"/>
        </w:rPr>
        <w:t xml:space="preserve">Josh </w:t>
      </w:r>
      <w:proofErr w:type="spellStart"/>
      <w:r w:rsidR="00C863E5">
        <w:rPr>
          <w:sz w:val="20"/>
          <w:szCs w:val="20"/>
          <w:lang w:eastAsia="en-GB"/>
        </w:rPr>
        <w:t>Govett</w:t>
      </w:r>
      <w:proofErr w:type="spellEnd"/>
      <w:r w:rsidRPr="00901C22">
        <w:rPr>
          <w:sz w:val="20"/>
          <w:szCs w:val="20"/>
          <w:lang w:eastAsia="en-GB"/>
        </w:rPr>
        <w:t xml:space="preserve">, Cllr </w:t>
      </w:r>
      <w:r w:rsidR="00C863E5">
        <w:rPr>
          <w:sz w:val="20"/>
          <w:szCs w:val="20"/>
          <w:lang w:eastAsia="en-GB"/>
        </w:rPr>
        <w:t>Victoria Oliver-Bellasis</w:t>
      </w:r>
      <w:r>
        <w:rPr>
          <w:sz w:val="20"/>
          <w:szCs w:val="20"/>
          <w:lang w:eastAsia="en-GB"/>
        </w:rPr>
        <w:t xml:space="preserve">, </w:t>
      </w:r>
      <w:r w:rsidRPr="00901C22">
        <w:rPr>
          <w:sz w:val="20"/>
          <w:szCs w:val="20"/>
          <w:lang w:eastAsia="en-GB"/>
        </w:rPr>
        <w:t>Cllr Cheryl Sherwood</w:t>
      </w:r>
      <w:r w:rsidR="004D738A">
        <w:rPr>
          <w:sz w:val="20"/>
          <w:szCs w:val="20"/>
          <w:lang w:eastAsia="en-GB"/>
        </w:rPr>
        <w:t>, Cllr Chris Coates</w:t>
      </w:r>
    </w:p>
    <w:p w14:paraId="738849C9" w14:textId="4E839E74" w:rsidR="00B158F8" w:rsidRDefault="00B158F8" w:rsidP="00B158F8">
      <w:pPr>
        <w:rPr>
          <w:sz w:val="20"/>
          <w:szCs w:val="20"/>
          <w:lang w:eastAsia="en-GB"/>
        </w:rPr>
      </w:pPr>
    </w:p>
    <w:p w14:paraId="23CD78CA" w14:textId="77777777" w:rsidR="00B158F8" w:rsidRPr="00C20896" w:rsidRDefault="00B158F8" w:rsidP="00C20896">
      <w:pPr>
        <w:pStyle w:val="Heading2"/>
        <w:rPr>
          <w:rFonts w:ascii="Century Gothic" w:hAnsi="Century Gothic" w:cstheme="minorHAnsi"/>
          <w:color w:val="auto"/>
          <w:sz w:val="22"/>
          <w:szCs w:val="22"/>
          <w:lang w:eastAsia="en-GB"/>
        </w:rPr>
      </w:pPr>
      <w:r w:rsidRPr="00C20896">
        <w:rPr>
          <w:rFonts w:ascii="Century Gothic" w:hAnsi="Century Gothic" w:cstheme="minorHAnsi"/>
          <w:color w:val="auto"/>
          <w:sz w:val="22"/>
          <w:szCs w:val="22"/>
          <w:lang w:eastAsia="en-GB"/>
        </w:rPr>
        <w:t xml:space="preserve">PUBLIC PARTICIPATION  </w:t>
      </w:r>
    </w:p>
    <w:p w14:paraId="1C9FACE2" w14:textId="77DE2B0B" w:rsidR="00B158F8" w:rsidRDefault="00B158F8" w:rsidP="00B158F8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For ten minutes residents are invited to address the Parish Council</w:t>
      </w:r>
      <w:r>
        <w:rPr>
          <w:sz w:val="20"/>
          <w:szCs w:val="20"/>
          <w:lang w:eastAsia="en-GB"/>
        </w:rPr>
        <w:t xml:space="preserve">, </w:t>
      </w:r>
      <w:r w:rsidRPr="003074D5">
        <w:rPr>
          <w:sz w:val="20"/>
          <w:szCs w:val="20"/>
          <w:lang w:eastAsia="en-GB"/>
        </w:rPr>
        <w:t xml:space="preserve">for a maximum time of three minutes, to </w:t>
      </w:r>
      <w:r w:rsidRPr="00901C22">
        <w:rPr>
          <w:sz w:val="20"/>
          <w:szCs w:val="20"/>
          <w:lang w:eastAsia="en-GB"/>
        </w:rPr>
        <w:t>make comment on items on the agenda or raise matters for consideration at a future meeting.</w:t>
      </w:r>
    </w:p>
    <w:p w14:paraId="212633AB" w14:textId="5198E589" w:rsidR="001B6A86" w:rsidRPr="00C20896" w:rsidRDefault="001B6A86" w:rsidP="00B158F8">
      <w:pPr>
        <w:rPr>
          <w:lang w:eastAsia="en-GB"/>
        </w:rPr>
      </w:pPr>
    </w:p>
    <w:p w14:paraId="71AA9E5F" w14:textId="4689D893" w:rsidR="001B6A86" w:rsidRPr="00C20896" w:rsidRDefault="003B32CF" w:rsidP="00C20896">
      <w:pPr>
        <w:pStyle w:val="Heading3"/>
      </w:pPr>
      <w:r>
        <w:t>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Default="003B32CF" w:rsidP="00C20896">
      <w:pPr>
        <w:pStyle w:val="Heading3"/>
      </w:pPr>
      <w:r>
        <w:t>Apologies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31554816" w:rsidR="001B6A86" w:rsidRDefault="003B32CF" w:rsidP="00C20896">
      <w:pPr>
        <w:pStyle w:val="Heading3"/>
      </w:pPr>
      <w:r>
        <w:t xml:space="preserve">Declarations – </w:t>
      </w:r>
      <w:r w:rsidRPr="00632C8A">
        <w:rPr>
          <w:b w:val="0"/>
          <w:bCs w:val="0"/>
        </w:rPr>
        <w:t>To receive and accept Declarations of Interests on the agenda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2CC4DC99" w:rsidR="001B6A86" w:rsidRDefault="003B32CF" w:rsidP="00C20896">
      <w:pPr>
        <w:pStyle w:val="Heading3"/>
      </w:pPr>
      <w:r>
        <w:t xml:space="preserve">Minutes of previous meeting – </w:t>
      </w:r>
      <w:r w:rsidRPr="00632C8A">
        <w:rPr>
          <w:b w:val="0"/>
          <w:bCs w:val="0"/>
        </w:rPr>
        <w:t xml:space="preserve">To approve the minutes of the planning committee meeting held on </w:t>
      </w:r>
      <w:r w:rsidR="00647E83">
        <w:rPr>
          <w:b w:val="0"/>
          <w:bCs w:val="0"/>
        </w:rPr>
        <w:t>Thursday 9</w:t>
      </w:r>
      <w:r w:rsidR="00647E83" w:rsidRPr="00647E83">
        <w:rPr>
          <w:b w:val="0"/>
          <w:bCs w:val="0"/>
          <w:vertAlign w:val="superscript"/>
        </w:rPr>
        <w:t>th</w:t>
      </w:r>
      <w:r w:rsidR="00647E83">
        <w:rPr>
          <w:b w:val="0"/>
          <w:bCs w:val="0"/>
        </w:rPr>
        <w:t xml:space="preserve"> </w:t>
      </w:r>
      <w:proofErr w:type="gramStart"/>
      <w:r w:rsidR="00647E83">
        <w:rPr>
          <w:b w:val="0"/>
          <w:bCs w:val="0"/>
        </w:rPr>
        <w:t>September</w:t>
      </w:r>
      <w:r w:rsidRPr="00632C8A">
        <w:rPr>
          <w:b w:val="0"/>
          <w:bCs w:val="0"/>
        </w:rPr>
        <w:t>,</w:t>
      </w:r>
      <w:proofErr w:type="gramEnd"/>
      <w:r w:rsidRPr="00632C8A">
        <w:rPr>
          <w:b w:val="0"/>
          <w:bCs w:val="0"/>
        </w:rPr>
        <w:t xml:space="preserve"> 202</w:t>
      </w:r>
      <w:r w:rsidR="00DB2B9A">
        <w:rPr>
          <w:b w:val="0"/>
          <w:bCs w:val="0"/>
        </w:rPr>
        <w:t>1</w:t>
      </w:r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204E80F3" w:rsidR="001B6A86" w:rsidRDefault="003B32CF" w:rsidP="00C20896">
      <w:pPr>
        <w:pStyle w:val="Heading3"/>
      </w:pPr>
      <w:r>
        <w:t xml:space="preserve">Planning </w:t>
      </w:r>
      <w:proofErr w:type="gramStart"/>
      <w:r>
        <w:t>application:-</w:t>
      </w:r>
      <w:proofErr w:type="gramEnd"/>
    </w:p>
    <w:p w14:paraId="667DD518" w14:textId="74ACD0A0" w:rsidR="00647E83" w:rsidRPr="00042F2A" w:rsidRDefault="00647E83" w:rsidP="00042F2A">
      <w:pPr>
        <w:pStyle w:val="Heading3"/>
        <w:numPr>
          <w:ilvl w:val="0"/>
          <w:numId w:val="0"/>
        </w:numPr>
        <w:ind w:left="720"/>
        <w:rPr>
          <w:b w:val="0"/>
          <w:bCs w:val="0"/>
        </w:rPr>
      </w:pPr>
      <w:r w:rsidRPr="00042F2A">
        <w:rPr>
          <w:b w:val="0"/>
          <w:bCs w:val="0"/>
          <w:shd w:val="clear" w:color="auto" w:fill="F8F8F8"/>
        </w:rPr>
        <w:t>Discuss/agree appli</w:t>
      </w:r>
      <w:r w:rsidR="00042F2A" w:rsidRPr="00042F2A">
        <w:rPr>
          <w:b w:val="0"/>
          <w:bCs w:val="0"/>
          <w:shd w:val="clear" w:color="auto" w:fill="F8F8F8"/>
        </w:rPr>
        <w:t>c</w:t>
      </w:r>
      <w:r w:rsidRPr="00042F2A">
        <w:rPr>
          <w:b w:val="0"/>
          <w:bCs w:val="0"/>
          <w:shd w:val="clear" w:color="auto" w:fill="F8F8F8"/>
        </w:rPr>
        <w:t>ation 21/02681/CMAN – Ancillary storage</w:t>
      </w:r>
      <w:r w:rsidR="00927C55">
        <w:rPr>
          <w:b w:val="0"/>
          <w:bCs w:val="0"/>
          <w:shd w:val="clear" w:color="auto" w:fill="F8F8F8"/>
        </w:rPr>
        <w:t xml:space="preserve"> area (amended schedule)</w:t>
      </w:r>
      <w:r w:rsidRPr="00042F2A">
        <w:rPr>
          <w:b w:val="0"/>
          <w:bCs w:val="0"/>
          <w:shd w:val="clear" w:color="auto" w:fill="F8F8F8"/>
        </w:rPr>
        <w:t xml:space="preserve"> - The A303 Recycling Facility, Drayton Road, Barton Stacey SO21 3QS</w:t>
      </w:r>
    </w:p>
    <w:p w14:paraId="303F98A0" w14:textId="174FABC8" w:rsidR="001B6A86" w:rsidRPr="00042F2A" w:rsidRDefault="00FF7424" w:rsidP="00042F2A">
      <w:pPr>
        <w:pStyle w:val="Heading3"/>
        <w:numPr>
          <w:ilvl w:val="0"/>
          <w:numId w:val="0"/>
        </w:numPr>
        <w:ind w:left="720"/>
        <w:rPr>
          <w:b w:val="0"/>
          <w:bCs w:val="0"/>
        </w:rPr>
      </w:pPr>
      <w:r w:rsidRPr="00042F2A">
        <w:rPr>
          <w:b w:val="0"/>
          <w:bCs w:val="0"/>
        </w:rPr>
        <w:tab/>
        <w:t xml:space="preserve"> </w:t>
      </w:r>
    </w:p>
    <w:p w14:paraId="3F1F5654" w14:textId="18323D6E" w:rsidR="001B6A86" w:rsidRDefault="003B32CF" w:rsidP="00C20896">
      <w:pPr>
        <w:pStyle w:val="Heading3"/>
      </w:pPr>
      <w:r>
        <w:t>Date of next meeting - TBC</w:t>
      </w:r>
    </w:p>
    <w:p w14:paraId="40BD069E" w14:textId="77777777" w:rsidR="00B356DD" w:rsidRPr="00B356DD" w:rsidRDefault="00B356DD" w:rsidP="00C20896">
      <w:pPr>
        <w:pStyle w:val="Heading3"/>
        <w:numPr>
          <w:ilvl w:val="0"/>
          <w:numId w:val="0"/>
        </w:numPr>
        <w:ind w:left="720"/>
      </w:pPr>
    </w:p>
    <w:sectPr w:rsidR="00B356DD" w:rsidRPr="00B356DD" w:rsidSect="009F4C3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0221" w14:textId="77777777" w:rsidR="004A1177" w:rsidRDefault="004A1177" w:rsidP="00E06A9F">
      <w:pPr>
        <w:spacing w:after="0"/>
      </w:pPr>
      <w:r>
        <w:separator/>
      </w:r>
    </w:p>
  </w:endnote>
  <w:endnote w:type="continuationSeparator" w:id="0">
    <w:p w14:paraId="4AEE1332" w14:textId="77777777" w:rsidR="004A1177" w:rsidRDefault="004A1177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8978" w14:textId="77777777" w:rsidR="004A1177" w:rsidRDefault="004A1177" w:rsidP="00E06A9F">
      <w:pPr>
        <w:spacing w:after="0"/>
      </w:pPr>
      <w:r>
        <w:separator/>
      </w:r>
    </w:p>
  </w:footnote>
  <w:footnote w:type="continuationSeparator" w:id="0">
    <w:p w14:paraId="79D9DF45" w14:textId="77777777" w:rsidR="004A1177" w:rsidRDefault="004A1177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42F2A"/>
    <w:rsid w:val="00092E03"/>
    <w:rsid w:val="000A3EED"/>
    <w:rsid w:val="000F7BD6"/>
    <w:rsid w:val="00132FB5"/>
    <w:rsid w:val="0014095A"/>
    <w:rsid w:val="0018347F"/>
    <w:rsid w:val="00190C52"/>
    <w:rsid w:val="001B6A86"/>
    <w:rsid w:val="001E188C"/>
    <w:rsid w:val="001F0495"/>
    <w:rsid w:val="00217FC3"/>
    <w:rsid w:val="002350C5"/>
    <w:rsid w:val="002374BD"/>
    <w:rsid w:val="00250EB9"/>
    <w:rsid w:val="002B1A36"/>
    <w:rsid w:val="002E4487"/>
    <w:rsid w:val="003A520F"/>
    <w:rsid w:val="003B1B1B"/>
    <w:rsid w:val="003B32CF"/>
    <w:rsid w:val="003C0007"/>
    <w:rsid w:val="003C118E"/>
    <w:rsid w:val="003E055D"/>
    <w:rsid w:val="00406DF7"/>
    <w:rsid w:val="0046060C"/>
    <w:rsid w:val="00497105"/>
    <w:rsid w:val="004A1177"/>
    <w:rsid w:val="004D738A"/>
    <w:rsid w:val="0053281F"/>
    <w:rsid w:val="006078AB"/>
    <w:rsid w:val="00623228"/>
    <w:rsid w:val="00632C8A"/>
    <w:rsid w:val="00641E41"/>
    <w:rsid w:val="00645FA5"/>
    <w:rsid w:val="00647E83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762D"/>
    <w:rsid w:val="0081566F"/>
    <w:rsid w:val="008637B3"/>
    <w:rsid w:val="00872BD3"/>
    <w:rsid w:val="00873264"/>
    <w:rsid w:val="00891224"/>
    <w:rsid w:val="008A2275"/>
    <w:rsid w:val="008D30CC"/>
    <w:rsid w:val="00927C55"/>
    <w:rsid w:val="00941321"/>
    <w:rsid w:val="009443C0"/>
    <w:rsid w:val="00955058"/>
    <w:rsid w:val="009634FE"/>
    <w:rsid w:val="0096664D"/>
    <w:rsid w:val="0098570D"/>
    <w:rsid w:val="00997808"/>
    <w:rsid w:val="009B650E"/>
    <w:rsid w:val="009E17CD"/>
    <w:rsid w:val="009F4C3D"/>
    <w:rsid w:val="009F5CCF"/>
    <w:rsid w:val="00A53C64"/>
    <w:rsid w:val="00A560A3"/>
    <w:rsid w:val="00A9745C"/>
    <w:rsid w:val="00B126DC"/>
    <w:rsid w:val="00B14C76"/>
    <w:rsid w:val="00B158F8"/>
    <w:rsid w:val="00B356DD"/>
    <w:rsid w:val="00B93550"/>
    <w:rsid w:val="00B96EEE"/>
    <w:rsid w:val="00BB2D59"/>
    <w:rsid w:val="00BD1B34"/>
    <w:rsid w:val="00C20896"/>
    <w:rsid w:val="00C24D7D"/>
    <w:rsid w:val="00C863E5"/>
    <w:rsid w:val="00C90498"/>
    <w:rsid w:val="00CA1EA0"/>
    <w:rsid w:val="00CB573D"/>
    <w:rsid w:val="00CF2EA8"/>
    <w:rsid w:val="00D03B96"/>
    <w:rsid w:val="00D53F67"/>
    <w:rsid w:val="00DA1D35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91CB8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20 October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6</cp:revision>
  <cp:lastPrinted>2021-02-23T09:49:00Z</cp:lastPrinted>
  <dcterms:created xsi:type="dcterms:W3CDTF">2021-09-21T10:28:00Z</dcterms:created>
  <dcterms:modified xsi:type="dcterms:W3CDTF">2021-09-21T13:19:00Z</dcterms:modified>
</cp:coreProperties>
</file>