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D5CBF" w14:textId="75065CFA" w:rsidR="0081566F" w:rsidRDefault="00EB066D" w:rsidP="00EB066D">
      <w:pPr>
        <w:pStyle w:val="Title"/>
      </w:pPr>
      <w:r>
        <w:t>BARTON STACEY PARISH COUNCIL</w:t>
      </w:r>
    </w:p>
    <w:p w14:paraId="1029EB1E" w14:textId="332DA0F6" w:rsidR="00E06A9F" w:rsidRDefault="00E06A9F" w:rsidP="00E06A9F"/>
    <w:p w14:paraId="7884C6A5" w14:textId="2F37736A" w:rsidR="00E06A9F" w:rsidRPr="00E06A9F" w:rsidRDefault="00E06A9F" w:rsidP="00E06A9F">
      <w:pPr>
        <w:jc w:val="center"/>
      </w:pPr>
      <w:r w:rsidRPr="00E06A9F">
        <w:t xml:space="preserve">C/o </w:t>
      </w:r>
      <w:proofErr w:type="spellStart"/>
      <w:r w:rsidRPr="00E06A9F">
        <w:t>Banyuls</w:t>
      </w:r>
      <w:proofErr w:type="spellEnd"/>
      <w:r w:rsidRPr="00E06A9F">
        <w:t>, Greenacres. Barton Stacey, Hants, SO21 3RH</w:t>
      </w:r>
    </w:p>
    <w:p w14:paraId="68776242" w14:textId="47015F3C" w:rsidR="00EB066D" w:rsidRDefault="00EB066D" w:rsidP="00EB066D"/>
    <w:p w14:paraId="1AAF51CC" w14:textId="23100BFE" w:rsidR="00EB066D" w:rsidRDefault="00EB066D" w:rsidP="00EB066D">
      <w:pPr>
        <w:pStyle w:val="Subtitle"/>
        <w:jc w:val="center"/>
      </w:pPr>
      <w:r>
        <w:t>AGENDA</w:t>
      </w:r>
    </w:p>
    <w:p w14:paraId="54831BA5" w14:textId="38BAD09B" w:rsidR="00EB066D" w:rsidRPr="00250EB9" w:rsidRDefault="00EB066D" w:rsidP="00EB066D">
      <w:pPr>
        <w:pStyle w:val="Heading1"/>
        <w:rPr>
          <w:sz w:val="20"/>
          <w:szCs w:val="20"/>
        </w:rPr>
      </w:pPr>
      <w:r w:rsidRPr="00250EB9">
        <w:rPr>
          <w:sz w:val="20"/>
          <w:szCs w:val="20"/>
        </w:rPr>
        <w:t xml:space="preserve">You are duly summoned to attend the meeting of Barton Stacey Parish Council as details </w:t>
      </w:r>
      <w:proofErr w:type="gramStart"/>
      <w:r w:rsidRPr="00250EB9">
        <w:rPr>
          <w:sz w:val="20"/>
          <w:szCs w:val="20"/>
        </w:rPr>
        <w:t>below:-</w:t>
      </w:r>
      <w:proofErr w:type="gramEnd"/>
    </w:p>
    <w:p w14:paraId="245E5832" w14:textId="6F116FC4" w:rsidR="00EB066D" w:rsidRPr="00250EB9" w:rsidRDefault="00EB066D" w:rsidP="00250EB9">
      <w:pPr>
        <w:jc w:val="center"/>
        <w:rPr>
          <w:sz w:val="20"/>
          <w:szCs w:val="20"/>
        </w:rPr>
      </w:pPr>
      <w:r w:rsidRPr="00250EB9">
        <w:rPr>
          <w:sz w:val="20"/>
          <w:szCs w:val="20"/>
        </w:rPr>
        <w:t>Time: 7.30pm</w:t>
      </w:r>
    </w:p>
    <w:p w14:paraId="0AF9A8BE" w14:textId="172BBC94" w:rsidR="00250EB9" w:rsidRPr="00250EB9" w:rsidRDefault="00250EB9" w:rsidP="00250EB9">
      <w:pPr>
        <w:jc w:val="center"/>
        <w:rPr>
          <w:sz w:val="20"/>
          <w:szCs w:val="20"/>
        </w:rPr>
      </w:pPr>
      <w:r w:rsidRPr="00250EB9">
        <w:rPr>
          <w:sz w:val="20"/>
          <w:szCs w:val="20"/>
        </w:rPr>
        <w:t xml:space="preserve">Date: Tuesday </w:t>
      </w:r>
      <w:r w:rsidR="00941321">
        <w:rPr>
          <w:sz w:val="20"/>
          <w:szCs w:val="20"/>
        </w:rPr>
        <w:t>17</w:t>
      </w:r>
      <w:r w:rsidR="00941321" w:rsidRPr="00941321">
        <w:rPr>
          <w:sz w:val="20"/>
          <w:szCs w:val="20"/>
          <w:vertAlign w:val="superscript"/>
        </w:rPr>
        <w:t>th</w:t>
      </w:r>
      <w:r w:rsidR="00941321">
        <w:rPr>
          <w:sz w:val="20"/>
          <w:szCs w:val="20"/>
        </w:rPr>
        <w:t xml:space="preserve"> </w:t>
      </w:r>
      <w:proofErr w:type="gramStart"/>
      <w:r w:rsidR="00941321">
        <w:rPr>
          <w:sz w:val="20"/>
          <w:szCs w:val="20"/>
        </w:rPr>
        <w:t>November</w:t>
      </w:r>
      <w:r w:rsidRPr="00250EB9">
        <w:rPr>
          <w:sz w:val="20"/>
          <w:szCs w:val="20"/>
        </w:rPr>
        <w:t>,</w:t>
      </w:r>
      <w:proofErr w:type="gramEnd"/>
      <w:r w:rsidRPr="00250EB9">
        <w:rPr>
          <w:sz w:val="20"/>
          <w:szCs w:val="20"/>
        </w:rPr>
        <w:t xml:space="preserve"> 2020</w:t>
      </w:r>
    </w:p>
    <w:p w14:paraId="384934D4" w14:textId="03485965" w:rsidR="000028F6" w:rsidRDefault="00250EB9" w:rsidP="000028F6">
      <w:pPr>
        <w:pStyle w:val="PlainText"/>
        <w:jc w:val="center"/>
        <w:rPr>
          <w:rFonts w:ascii="Century Gothic" w:hAnsi="Century Gothic"/>
          <w:sz w:val="20"/>
          <w:szCs w:val="20"/>
        </w:rPr>
      </w:pPr>
      <w:r w:rsidRPr="000028F6">
        <w:rPr>
          <w:rFonts w:ascii="Century Gothic" w:hAnsi="Century Gothic"/>
          <w:sz w:val="20"/>
          <w:szCs w:val="20"/>
        </w:rPr>
        <w:t>Location: A virtual meeting via Zoom – use this link</w:t>
      </w:r>
      <w:r w:rsidR="00B158F8" w:rsidRPr="000028F6">
        <w:rPr>
          <w:rFonts w:ascii="Century Gothic" w:hAnsi="Century Gothic"/>
          <w:sz w:val="20"/>
          <w:szCs w:val="20"/>
        </w:rPr>
        <w:t xml:space="preserve"> </w:t>
      </w:r>
    </w:p>
    <w:p w14:paraId="53F0825F" w14:textId="77777777" w:rsidR="00941321" w:rsidRDefault="006E38D1" w:rsidP="00941321">
      <w:pPr>
        <w:pStyle w:val="PlainText"/>
      </w:pPr>
      <w:hyperlink r:id="rId7" w:history="1">
        <w:r w:rsidR="00941321">
          <w:rPr>
            <w:rStyle w:val="Hyperlink"/>
          </w:rPr>
          <w:t>https://us04web.zoom.us/j/79136475702?pwd=U3VIeHJFY0ZERXd3L0RQUkhNQkZUQT09</w:t>
        </w:r>
      </w:hyperlink>
    </w:p>
    <w:p w14:paraId="099A2EEB" w14:textId="77777777" w:rsidR="00941321" w:rsidRPr="000028F6" w:rsidRDefault="00941321" w:rsidP="000028F6">
      <w:pPr>
        <w:pStyle w:val="PlainText"/>
        <w:jc w:val="center"/>
        <w:rPr>
          <w:rFonts w:ascii="Century Gothic" w:hAnsi="Century Gothic"/>
        </w:rPr>
      </w:pPr>
    </w:p>
    <w:p w14:paraId="569746EE" w14:textId="6B7C8D1E" w:rsidR="00250EB9" w:rsidRPr="00250EB9" w:rsidRDefault="00250EB9" w:rsidP="00250EB9">
      <w:pPr>
        <w:jc w:val="center"/>
        <w:rPr>
          <w:sz w:val="20"/>
          <w:szCs w:val="20"/>
        </w:rPr>
      </w:pP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250EB9" w:rsidRDefault="00250EB9" w:rsidP="00250EB9">
      <w:pPr>
        <w:ind w:left="720"/>
        <w:jc w:val="right"/>
        <w:rPr>
          <w:sz w:val="20"/>
          <w:szCs w:val="20"/>
        </w:rPr>
      </w:pPr>
      <w:r w:rsidRPr="00250EB9">
        <w:rPr>
          <w:sz w:val="20"/>
          <w:szCs w:val="20"/>
        </w:rPr>
        <w:t>Clerk to Barton Stacey Parish Council</w:t>
      </w:r>
    </w:p>
    <w:p w14:paraId="4C6C19DA" w14:textId="1BECBF42" w:rsidR="00250EB9" w:rsidRPr="00250EB9" w:rsidRDefault="00250EB9" w:rsidP="00250EB9">
      <w:pPr>
        <w:ind w:left="720"/>
        <w:jc w:val="right"/>
        <w:rPr>
          <w:sz w:val="20"/>
          <w:szCs w:val="20"/>
        </w:rPr>
      </w:pPr>
      <w:r w:rsidRPr="00250EB9">
        <w:rPr>
          <w:sz w:val="20"/>
          <w:szCs w:val="20"/>
        </w:rPr>
        <w:t xml:space="preserve">Wednesday </w:t>
      </w:r>
      <w:r w:rsidR="00941321">
        <w:rPr>
          <w:sz w:val="20"/>
          <w:szCs w:val="20"/>
        </w:rPr>
        <w:t>11</w:t>
      </w:r>
      <w:r w:rsidR="00941321" w:rsidRPr="00941321">
        <w:rPr>
          <w:sz w:val="20"/>
          <w:szCs w:val="20"/>
          <w:vertAlign w:val="superscript"/>
        </w:rPr>
        <w:t>th</w:t>
      </w:r>
      <w:r w:rsidR="00941321">
        <w:rPr>
          <w:sz w:val="20"/>
          <w:szCs w:val="20"/>
        </w:rPr>
        <w:t xml:space="preserve"> </w:t>
      </w:r>
      <w:proofErr w:type="gramStart"/>
      <w:r w:rsidR="00217FC3">
        <w:rPr>
          <w:sz w:val="20"/>
          <w:szCs w:val="20"/>
        </w:rPr>
        <w:t>November</w:t>
      </w:r>
      <w:r w:rsidRPr="00250EB9">
        <w:rPr>
          <w:sz w:val="20"/>
          <w:szCs w:val="20"/>
        </w:rPr>
        <w:t>,</w:t>
      </w:r>
      <w:proofErr w:type="gramEnd"/>
      <w:r w:rsidRPr="00250EB9">
        <w:rPr>
          <w:sz w:val="20"/>
          <w:szCs w:val="20"/>
        </w:rPr>
        <w:t xml:space="preserve"> 2020</w:t>
      </w:r>
    </w:p>
    <w:p w14:paraId="292EF6DE" w14:textId="55EC4FA7" w:rsidR="00250EB9" w:rsidRDefault="00250EB9" w:rsidP="00B158F8">
      <w:pPr>
        <w:ind w:left="720"/>
      </w:pPr>
    </w:p>
    <w:p w14:paraId="65B8ABB5" w14:textId="5098086E" w:rsidR="00B158F8" w:rsidRDefault="00B158F8" w:rsidP="00B158F8">
      <w:pPr>
        <w:rPr>
          <w:sz w:val="20"/>
          <w:szCs w:val="20"/>
          <w:lang w:eastAsia="en-GB"/>
        </w:rPr>
      </w:pPr>
      <w:r>
        <w:t xml:space="preserve">Council members: </w:t>
      </w:r>
      <w:r w:rsidRPr="00901C22">
        <w:rPr>
          <w:sz w:val="20"/>
          <w:szCs w:val="20"/>
          <w:lang w:eastAsia="en-GB"/>
        </w:rPr>
        <w:t xml:space="preserve">Cllr </w:t>
      </w:r>
      <w:r>
        <w:rPr>
          <w:sz w:val="20"/>
          <w:szCs w:val="20"/>
          <w:lang w:eastAsia="en-GB"/>
        </w:rPr>
        <w:t>Nicholas Prideaux (Chairman</w:t>
      </w:r>
      <w:proofErr w:type="gramStart"/>
      <w:r>
        <w:rPr>
          <w:sz w:val="20"/>
          <w:szCs w:val="20"/>
          <w:lang w:eastAsia="en-GB"/>
        </w:rPr>
        <w:t>)</w:t>
      </w:r>
      <w:r w:rsidRPr="00901C22">
        <w:rPr>
          <w:sz w:val="20"/>
          <w:szCs w:val="20"/>
          <w:lang w:eastAsia="en-GB"/>
        </w:rPr>
        <w:t xml:space="preserve"> ,</w:t>
      </w:r>
      <w:proofErr w:type="gramEnd"/>
      <w:r>
        <w:rPr>
          <w:sz w:val="20"/>
          <w:szCs w:val="20"/>
          <w:lang w:eastAsia="en-GB"/>
        </w:rPr>
        <w:t xml:space="preserve">  Cllr Donna Oliver (Vice-Chairman), Cllr Ab</w:t>
      </w:r>
      <w:r w:rsidRPr="00901C22">
        <w:rPr>
          <w:sz w:val="20"/>
          <w:szCs w:val="20"/>
          <w:lang w:eastAsia="en-GB"/>
        </w:rPr>
        <w:t>i Bettle</w:t>
      </w:r>
      <w:r>
        <w:rPr>
          <w:sz w:val="20"/>
          <w:szCs w:val="20"/>
          <w:lang w:eastAsia="en-GB"/>
        </w:rPr>
        <w:t>-Shaffer</w:t>
      </w:r>
      <w:r w:rsidRPr="00901C22">
        <w:rPr>
          <w:sz w:val="20"/>
          <w:szCs w:val="20"/>
          <w:lang w:eastAsia="en-GB"/>
        </w:rPr>
        <w:t xml:space="preserve">, Cllr </w:t>
      </w:r>
      <w:r>
        <w:rPr>
          <w:sz w:val="20"/>
          <w:szCs w:val="20"/>
          <w:lang w:eastAsia="en-GB"/>
        </w:rPr>
        <w:t xml:space="preserve">Barry Jayes, </w:t>
      </w:r>
      <w:r w:rsidRPr="00901C22">
        <w:rPr>
          <w:sz w:val="20"/>
          <w:szCs w:val="20"/>
          <w:lang w:eastAsia="en-GB"/>
        </w:rPr>
        <w:t>Cllr Cheryl Sherwood</w:t>
      </w:r>
      <w:r>
        <w:rPr>
          <w:sz w:val="20"/>
          <w:szCs w:val="20"/>
          <w:lang w:eastAsia="en-GB"/>
        </w:rPr>
        <w:t>, Cllr Nigel Cooper,  Cllr Victoria Oliver-Bellasis, Cllr Mike Jackson, Cllr Chris Coates</w:t>
      </w:r>
    </w:p>
    <w:p w14:paraId="738849C9" w14:textId="4E839E74" w:rsidR="00B158F8" w:rsidRDefault="00B158F8" w:rsidP="00B158F8">
      <w:pPr>
        <w:rPr>
          <w:sz w:val="20"/>
          <w:szCs w:val="20"/>
          <w:lang w:eastAsia="en-GB"/>
        </w:rPr>
      </w:pPr>
    </w:p>
    <w:p w14:paraId="23CD78CA" w14:textId="77777777" w:rsidR="00B158F8" w:rsidRPr="00901C22" w:rsidRDefault="00B158F8" w:rsidP="00B158F8">
      <w:pPr>
        <w:rPr>
          <w:sz w:val="20"/>
          <w:szCs w:val="20"/>
          <w:lang w:eastAsia="en-GB"/>
        </w:rPr>
      </w:pPr>
      <w:r w:rsidRPr="00901C22">
        <w:rPr>
          <w:b/>
          <w:bCs/>
          <w:sz w:val="20"/>
          <w:szCs w:val="20"/>
          <w:lang w:eastAsia="en-GB"/>
        </w:rPr>
        <w:t xml:space="preserve">PUBLIC PARTICIPATION  </w:t>
      </w:r>
    </w:p>
    <w:p w14:paraId="1C9FACE2" w14:textId="77DE2B0B" w:rsidR="00B158F8" w:rsidRDefault="00B158F8" w:rsidP="00B158F8">
      <w:pPr>
        <w:rPr>
          <w:sz w:val="20"/>
          <w:szCs w:val="20"/>
          <w:lang w:eastAsia="en-GB"/>
        </w:rPr>
      </w:pPr>
      <w:r w:rsidRPr="00901C22">
        <w:rPr>
          <w:sz w:val="20"/>
          <w:szCs w:val="20"/>
          <w:lang w:eastAsia="en-GB"/>
        </w:rPr>
        <w:t>For ten minutes residents are invited to address the Parish Council</w:t>
      </w:r>
      <w:r>
        <w:rPr>
          <w:sz w:val="20"/>
          <w:szCs w:val="20"/>
          <w:lang w:eastAsia="en-GB"/>
        </w:rPr>
        <w:t xml:space="preserve">, </w:t>
      </w:r>
      <w:r w:rsidRPr="003074D5">
        <w:rPr>
          <w:sz w:val="20"/>
          <w:szCs w:val="20"/>
          <w:lang w:eastAsia="en-GB"/>
        </w:rPr>
        <w:t xml:space="preserve">for a maximum time of three minutes, to </w:t>
      </w:r>
      <w:r w:rsidRPr="00901C22">
        <w:rPr>
          <w:sz w:val="20"/>
          <w:szCs w:val="20"/>
          <w:lang w:eastAsia="en-GB"/>
        </w:rPr>
        <w:t>make comment on items on the agenda or raise matters for consideration at a future meeting.</w:t>
      </w:r>
    </w:p>
    <w:p w14:paraId="212633AB" w14:textId="5198E589" w:rsidR="001B6A86" w:rsidRDefault="001B6A86" w:rsidP="00B158F8">
      <w:pPr>
        <w:rPr>
          <w:sz w:val="20"/>
          <w:szCs w:val="20"/>
          <w:lang w:eastAsia="en-GB"/>
        </w:rPr>
      </w:pPr>
    </w:p>
    <w:p w14:paraId="71AA9E5F" w14:textId="79467529" w:rsidR="001B6A86" w:rsidRPr="001B6A86" w:rsidRDefault="001B6A86" w:rsidP="001B6A86">
      <w:pPr>
        <w:pStyle w:val="ListParagraph"/>
        <w:numPr>
          <w:ilvl w:val="0"/>
          <w:numId w:val="2"/>
        </w:numPr>
        <w:rPr>
          <w:b/>
          <w:bCs/>
          <w:sz w:val="20"/>
          <w:szCs w:val="20"/>
          <w:lang w:eastAsia="en-GB"/>
        </w:rPr>
      </w:pPr>
      <w:r w:rsidRPr="001B6A86">
        <w:rPr>
          <w:b/>
          <w:bCs/>
          <w:sz w:val="20"/>
          <w:szCs w:val="20"/>
          <w:lang w:eastAsia="en-GB"/>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Default="001B6A86" w:rsidP="001B6A86">
      <w:pPr>
        <w:pStyle w:val="ListParagraph"/>
        <w:numPr>
          <w:ilvl w:val="0"/>
          <w:numId w:val="2"/>
        </w:numPr>
        <w:rPr>
          <w:b/>
          <w:bCs/>
          <w:sz w:val="20"/>
          <w:szCs w:val="20"/>
          <w:lang w:eastAsia="en-GB"/>
        </w:rPr>
      </w:pPr>
      <w:r w:rsidRPr="001B6A86">
        <w:rPr>
          <w:b/>
          <w:bCs/>
          <w:sz w:val="20"/>
          <w:szCs w:val="20"/>
          <w:lang w:eastAsia="en-GB"/>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B356DD">
      <w:pPr>
        <w:pStyle w:val="ListParagraph"/>
        <w:rPr>
          <w:b/>
          <w:bCs/>
          <w:sz w:val="20"/>
          <w:szCs w:val="20"/>
          <w:lang w:eastAsia="en-GB"/>
        </w:rPr>
      </w:pPr>
    </w:p>
    <w:p w14:paraId="45040430" w14:textId="1E1A56A9" w:rsidR="001B6A86" w:rsidRDefault="001B6A86" w:rsidP="001B6A86">
      <w:pPr>
        <w:pStyle w:val="ListParagraph"/>
        <w:numPr>
          <w:ilvl w:val="0"/>
          <w:numId w:val="2"/>
        </w:numPr>
        <w:rPr>
          <w:b/>
          <w:bCs/>
          <w:sz w:val="20"/>
          <w:szCs w:val="20"/>
          <w:lang w:eastAsia="en-GB"/>
        </w:rPr>
      </w:pPr>
      <w:r>
        <w:rPr>
          <w:b/>
          <w:bCs/>
          <w:sz w:val="20"/>
          <w:szCs w:val="20"/>
          <w:lang w:eastAsia="en-GB"/>
        </w:rPr>
        <w:t>Minutes of the previous meeting</w:t>
      </w:r>
    </w:p>
    <w:p w14:paraId="737B62D7" w14:textId="2658A59B" w:rsidR="00B356DD" w:rsidRP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Pr="00B356DD">
        <w:rPr>
          <w:sz w:val="20"/>
          <w:szCs w:val="20"/>
          <w:lang w:eastAsia="en-GB"/>
        </w:rPr>
        <w:t xml:space="preserve">Tuesday </w:t>
      </w:r>
      <w:r w:rsidR="00941321">
        <w:rPr>
          <w:sz w:val="20"/>
          <w:szCs w:val="20"/>
          <w:lang w:eastAsia="en-GB"/>
        </w:rPr>
        <w:t>20</w:t>
      </w:r>
      <w:r w:rsidR="00941321" w:rsidRPr="00941321">
        <w:rPr>
          <w:sz w:val="20"/>
          <w:szCs w:val="20"/>
          <w:vertAlign w:val="superscript"/>
          <w:lang w:eastAsia="en-GB"/>
        </w:rPr>
        <w:t>th</w:t>
      </w:r>
      <w:r w:rsidR="00941321">
        <w:rPr>
          <w:sz w:val="20"/>
          <w:szCs w:val="20"/>
          <w:lang w:eastAsia="en-GB"/>
        </w:rPr>
        <w:t xml:space="preserve"> </w:t>
      </w:r>
      <w:proofErr w:type="gramStart"/>
      <w:r w:rsidR="00941321">
        <w:rPr>
          <w:sz w:val="20"/>
          <w:szCs w:val="20"/>
          <w:lang w:eastAsia="en-GB"/>
        </w:rPr>
        <w:t>October</w:t>
      </w:r>
      <w:r w:rsidRPr="00B356DD">
        <w:rPr>
          <w:sz w:val="20"/>
          <w:szCs w:val="20"/>
          <w:lang w:eastAsia="en-GB"/>
        </w:rPr>
        <w:t>,</w:t>
      </w:r>
      <w:proofErr w:type="gramEnd"/>
      <w:r w:rsidRPr="00B356DD">
        <w:rPr>
          <w:sz w:val="20"/>
          <w:szCs w:val="20"/>
          <w:lang w:eastAsia="en-GB"/>
        </w:rPr>
        <w:t xml:space="preserve"> 2020</w:t>
      </w:r>
    </w:p>
    <w:p w14:paraId="5D44631C" w14:textId="77777777" w:rsidR="001B6A86" w:rsidRPr="001B6A86" w:rsidRDefault="001B6A86" w:rsidP="001B6A86">
      <w:pPr>
        <w:pStyle w:val="ListParagraph"/>
        <w:rPr>
          <w:b/>
          <w:bCs/>
          <w:sz w:val="20"/>
          <w:szCs w:val="20"/>
          <w:lang w:eastAsia="en-GB"/>
        </w:rPr>
      </w:pPr>
    </w:p>
    <w:p w14:paraId="52AD4BDE" w14:textId="0E03D953" w:rsidR="001B6A86" w:rsidRDefault="001B6A86" w:rsidP="001B6A86">
      <w:pPr>
        <w:pStyle w:val="ListParagraph"/>
        <w:numPr>
          <w:ilvl w:val="0"/>
          <w:numId w:val="2"/>
        </w:numPr>
        <w:rPr>
          <w:b/>
          <w:bCs/>
          <w:sz w:val="20"/>
          <w:szCs w:val="20"/>
          <w:lang w:eastAsia="en-GB"/>
        </w:rPr>
      </w:pPr>
      <w:r>
        <w:rPr>
          <w:b/>
          <w:bCs/>
          <w:sz w:val="20"/>
          <w:szCs w:val="20"/>
          <w:lang w:eastAsia="en-GB"/>
        </w:rPr>
        <w:t>The Borough and County Councillor’s reports</w:t>
      </w:r>
    </w:p>
    <w:p w14:paraId="44B50537" w14:textId="189F741B" w:rsidR="00B356DD" w:rsidRPr="00B356DD" w:rsidRDefault="00B356DD" w:rsidP="00B356DD">
      <w:pPr>
        <w:pStyle w:val="ListParagraph"/>
        <w:rPr>
          <w:sz w:val="20"/>
          <w:szCs w:val="20"/>
          <w:lang w:eastAsia="en-GB"/>
        </w:rPr>
      </w:pPr>
      <w:r w:rsidRPr="00B356DD">
        <w:rPr>
          <w:sz w:val="20"/>
          <w:szCs w:val="20"/>
          <w:lang w:eastAsia="en-GB"/>
        </w:rPr>
        <w:t>To receive a written or verbal report from:</w:t>
      </w:r>
    </w:p>
    <w:p w14:paraId="569EA569" w14:textId="2932ACB3" w:rsidR="00B356DD" w:rsidRDefault="00B356DD" w:rsidP="00B356DD">
      <w:pPr>
        <w:pStyle w:val="ListParagraph"/>
        <w:rPr>
          <w:sz w:val="20"/>
          <w:szCs w:val="20"/>
          <w:lang w:eastAsia="en-GB"/>
        </w:rPr>
      </w:pPr>
      <w:proofErr w:type="gramStart"/>
      <w:r w:rsidRPr="00B356DD">
        <w:rPr>
          <w:sz w:val="20"/>
          <w:szCs w:val="20"/>
          <w:lang w:eastAsia="en-GB"/>
        </w:rPr>
        <w:t>a)</w:t>
      </w:r>
      <w:r>
        <w:rPr>
          <w:sz w:val="20"/>
          <w:szCs w:val="20"/>
          <w:lang w:eastAsia="en-GB"/>
        </w:rPr>
        <w:t>Borough</w:t>
      </w:r>
      <w:proofErr w:type="gramEnd"/>
      <w:r>
        <w:rPr>
          <w:sz w:val="20"/>
          <w:szCs w:val="20"/>
          <w:lang w:eastAsia="en-GB"/>
        </w:rPr>
        <w:t xml:space="preserve"> Councillor</w:t>
      </w:r>
    </w:p>
    <w:p w14:paraId="18181191" w14:textId="788B0A40" w:rsidR="00B356DD" w:rsidRPr="00B356DD" w:rsidRDefault="00B356DD" w:rsidP="00B356DD">
      <w:pPr>
        <w:pStyle w:val="ListParagraph"/>
        <w:rPr>
          <w:sz w:val="20"/>
          <w:szCs w:val="20"/>
          <w:lang w:eastAsia="en-GB"/>
        </w:rPr>
      </w:pPr>
      <w:proofErr w:type="gramStart"/>
      <w:r>
        <w:rPr>
          <w:sz w:val="20"/>
          <w:szCs w:val="20"/>
          <w:lang w:eastAsia="en-GB"/>
        </w:rPr>
        <w:t>b)County</w:t>
      </w:r>
      <w:proofErr w:type="gramEnd"/>
      <w:r>
        <w:rPr>
          <w:sz w:val="20"/>
          <w:szCs w:val="20"/>
          <w:lang w:eastAsia="en-GB"/>
        </w:rPr>
        <w:t xml:space="preserve"> Councillor</w:t>
      </w:r>
    </w:p>
    <w:p w14:paraId="035DB4FB" w14:textId="77777777" w:rsidR="001B6A86" w:rsidRPr="001B6A86" w:rsidRDefault="001B6A86" w:rsidP="001B6A86">
      <w:pPr>
        <w:pStyle w:val="ListParagraph"/>
        <w:rPr>
          <w:b/>
          <w:bCs/>
          <w:sz w:val="20"/>
          <w:szCs w:val="20"/>
          <w:lang w:eastAsia="en-GB"/>
        </w:rPr>
      </w:pPr>
    </w:p>
    <w:p w14:paraId="423EEED8" w14:textId="6C34C2BA" w:rsidR="001B6A86" w:rsidRDefault="001B6A86" w:rsidP="001B6A86">
      <w:pPr>
        <w:pStyle w:val="ListParagraph"/>
        <w:numPr>
          <w:ilvl w:val="0"/>
          <w:numId w:val="2"/>
        </w:numPr>
        <w:rPr>
          <w:b/>
          <w:bCs/>
          <w:sz w:val="20"/>
          <w:szCs w:val="20"/>
          <w:lang w:eastAsia="en-GB"/>
        </w:rPr>
      </w:pPr>
      <w:r>
        <w:rPr>
          <w:b/>
          <w:bCs/>
          <w:sz w:val="20"/>
          <w:szCs w:val="20"/>
          <w:lang w:eastAsia="en-GB"/>
        </w:rPr>
        <w:t>Councillor reports</w:t>
      </w:r>
    </w:p>
    <w:p w14:paraId="303F98A0" w14:textId="77777777" w:rsidR="001B6A86" w:rsidRPr="001B6A86" w:rsidRDefault="001B6A86" w:rsidP="001B6A86">
      <w:pPr>
        <w:pStyle w:val="ListParagraph"/>
        <w:rPr>
          <w:b/>
          <w:bCs/>
          <w:sz w:val="20"/>
          <w:szCs w:val="20"/>
          <w:lang w:eastAsia="en-GB"/>
        </w:rPr>
      </w:pPr>
    </w:p>
    <w:p w14:paraId="3F1F5654" w14:textId="09152381" w:rsidR="001B6A86" w:rsidRDefault="001B6A86" w:rsidP="001B6A86">
      <w:pPr>
        <w:pStyle w:val="ListParagraph"/>
        <w:numPr>
          <w:ilvl w:val="0"/>
          <w:numId w:val="2"/>
        </w:numPr>
        <w:rPr>
          <w:b/>
          <w:bCs/>
          <w:sz w:val="20"/>
          <w:szCs w:val="20"/>
          <w:lang w:eastAsia="en-GB"/>
        </w:rPr>
      </w:pPr>
      <w:r>
        <w:rPr>
          <w:b/>
          <w:bCs/>
          <w:sz w:val="20"/>
          <w:szCs w:val="20"/>
          <w:lang w:eastAsia="en-GB"/>
        </w:rPr>
        <w:t>Play</w:t>
      </w:r>
    </w:p>
    <w:p w14:paraId="0DE3DABB" w14:textId="759A3885" w:rsidR="00B356DD" w:rsidRDefault="00B356DD" w:rsidP="00B356DD">
      <w:pPr>
        <w:pStyle w:val="ListParagraph"/>
        <w:rPr>
          <w:sz w:val="20"/>
          <w:szCs w:val="20"/>
          <w:lang w:eastAsia="en-GB"/>
        </w:rPr>
      </w:pPr>
      <w:proofErr w:type="gramStart"/>
      <w:r>
        <w:rPr>
          <w:sz w:val="20"/>
          <w:szCs w:val="20"/>
          <w:lang w:eastAsia="en-GB"/>
        </w:rPr>
        <w:t>a)</w:t>
      </w:r>
      <w:r w:rsidR="00941321">
        <w:rPr>
          <w:sz w:val="20"/>
          <w:szCs w:val="20"/>
          <w:lang w:eastAsia="en-GB"/>
        </w:rPr>
        <w:t>Confirm</w:t>
      </w:r>
      <w:proofErr w:type="gramEnd"/>
      <w:r w:rsidR="00941321">
        <w:rPr>
          <w:sz w:val="20"/>
          <w:szCs w:val="20"/>
          <w:lang w:eastAsia="en-GB"/>
        </w:rPr>
        <w:t xml:space="preserve"> closure of trim trail during Lockdown 2 but playground can stay open and MUGA can be used by family bubbles only (but not for netball/tennis)</w:t>
      </w:r>
    </w:p>
    <w:p w14:paraId="384B1575" w14:textId="42E8CD4E" w:rsidR="00941321" w:rsidRDefault="00941321" w:rsidP="00B356DD">
      <w:pPr>
        <w:pStyle w:val="ListParagraph"/>
        <w:rPr>
          <w:sz w:val="20"/>
          <w:szCs w:val="20"/>
          <w:lang w:eastAsia="en-GB"/>
        </w:rPr>
      </w:pPr>
      <w:proofErr w:type="gramStart"/>
      <w:r>
        <w:rPr>
          <w:sz w:val="20"/>
          <w:szCs w:val="20"/>
          <w:lang w:eastAsia="en-GB"/>
        </w:rPr>
        <w:t>b)Entrance</w:t>
      </w:r>
      <w:proofErr w:type="gramEnd"/>
      <w:r>
        <w:rPr>
          <w:sz w:val="20"/>
          <w:szCs w:val="20"/>
          <w:lang w:eastAsia="en-GB"/>
        </w:rPr>
        <w:t xml:space="preserve"> to MUGA – TVBC confirmed only £62.55 left of S106 monies for this project. To discuss in item 8 whether ring fencing monies from </w:t>
      </w:r>
      <w:proofErr w:type="spellStart"/>
      <w:r>
        <w:rPr>
          <w:sz w:val="20"/>
          <w:szCs w:val="20"/>
          <w:lang w:eastAsia="en-GB"/>
        </w:rPr>
        <w:t>CiL</w:t>
      </w:r>
      <w:proofErr w:type="spellEnd"/>
      <w:r>
        <w:rPr>
          <w:sz w:val="20"/>
          <w:szCs w:val="20"/>
          <w:lang w:eastAsia="en-GB"/>
        </w:rPr>
        <w:t xml:space="preserve"> payment recently received could be used for playground fund. </w:t>
      </w:r>
    </w:p>
    <w:p w14:paraId="40BD069E" w14:textId="77777777" w:rsidR="00B356DD" w:rsidRPr="00B356DD" w:rsidRDefault="00B356DD" w:rsidP="00B356DD">
      <w:pPr>
        <w:pStyle w:val="ListParagraph"/>
        <w:rPr>
          <w:b/>
          <w:bCs/>
          <w:sz w:val="20"/>
          <w:szCs w:val="20"/>
          <w:lang w:eastAsia="en-GB"/>
        </w:rPr>
      </w:pPr>
    </w:p>
    <w:p w14:paraId="02017993" w14:textId="629076E8" w:rsidR="001B6A86" w:rsidRDefault="001B6A86" w:rsidP="001B6A86">
      <w:pPr>
        <w:pStyle w:val="ListParagraph"/>
        <w:numPr>
          <w:ilvl w:val="0"/>
          <w:numId w:val="2"/>
        </w:numPr>
        <w:rPr>
          <w:b/>
          <w:bCs/>
          <w:sz w:val="20"/>
          <w:szCs w:val="20"/>
          <w:lang w:eastAsia="en-GB"/>
        </w:rPr>
      </w:pPr>
      <w:r>
        <w:rPr>
          <w:b/>
          <w:bCs/>
          <w:sz w:val="20"/>
          <w:szCs w:val="20"/>
          <w:lang w:eastAsia="en-GB"/>
        </w:rPr>
        <w:t>Parish Matters</w:t>
      </w:r>
    </w:p>
    <w:p w14:paraId="32886262" w14:textId="0B27C27A" w:rsidR="00B14C76" w:rsidRPr="00B14C76" w:rsidRDefault="00B14C76" w:rsidP="00B14C76">
      <w:pPr>
        <w:pStyle w:val="NoSpacing"/>
        <w:rPr>
          <w:sz w:val="20"/>
          <w:szCs w:val="20"/>
          <w:lang w:eastAsia="en-GB"/>
        </w:rPr>
      </w:pPr>
      <w:r>
        <w:rPr>
          <w:lang w:eastAsia="en-GB"/>
        </w:rPr>
        <w:tab/>
      </w:r>
      <w:proofErr w:type="gramStart"/>
      <w:r w:rsidRPr="00B14C76">
        <w:rPr>
          <w:sz w:val="20"/>
          <w:szCs w:val="20"/>
          <w:lang w:eastAsia="en-GB"/>
        </w:rPr>
        <w:t>a)</w:t>
      </w:r>
      <w:r w:rsidR="00941321" w:rsidRPr="00B14C76">
        <w:rPr>
          <w:sz w:val="20"/>
          <w:szCs w:val="20"/>
          <w:lang w:eastAsia="en-GB"/>
        </w:rPr>
        <w:t>Discuss</w:t>
      </w:r>
      <w:proofErr w:type="gramEnd"/>
      <w:r w:rsidR="00EF57FA" w:rsidRPr="00B14C76">
        <w:rPr>
          <w:sz w:val="20"/>
          <w:szCs w:val="20"/>
          <w:lang w:eastAsia="en-GB"/>
        </w:rPr>
        <w:t xml:space="preserve"> </w:t>
      </w:r>
      <w:r w:rsidR="00941321" w:rsidRPr="00B14C76">
        <w:rPr>
          <w:sz w:val="20"/>
          <w:szCs w:val="20"/>
          <w:lang w:eastAsia="en-GB"/>
        </w:rPr>
        <w:t>ideas for compost area for allotment</w:t>
      </w:r>
    </w:p>
    <w:p w14:paraId="6A7B5A04" w14:textId="5C1AA01F" w:rsidR="00B14C76" w:rsidRPr="00B14C76" w:rsidRDefault="00B14C76" w:rsidP="00B14C76">
      <w:pPr>
        <w:pStyle w:val="NoSpacing"/>
        <w:rPr>
          <w:lang w:eastAsia="en-GB"/>
        </w:rPr>
      </w:pPr>
      <w:r w:rsidRPr="00B14C76">
        <w:rPr>
          <w:sz w:val="20"/>
          <w:szCs w:val="20"/>
          <w:lang w:eastAsia="en-GB"/>
        </w:rPr>
        <w:tab/>
      </w:r>
      <w:proofErr w:type="gramStart"/>
      <w:r w:rsidRPr="00B14C76">
        <w:rPr>
          <w:sz w:val="20"/>
          <w:szCs w:val="20"/>
          <w:lang w:eastAsia="en-GB"/>
        </w:rPr>
        <w:t>b)</w:t>
      </w:r>
      <w:r>
        <w:rPr>
          <w:sz w:val="20"/>
          <w:szCs w:val="20"/>
          <w:lang w:eastAsia="en-GB"/>
        </w:rPr>
        <w:t>Discuss</w:t>
      </w:r>
      <w:proofErr w:type="gramEnd"/>
      <w:r w:rsidR="008D30CC">
        <w:rPr>
          <w:sz w:val="20"/>
          <w:szCs w:val="20"/>
          <w:lang w:eastAsia="en-GB"/>
        </w:rPr>
        <w:t>/agree</w:t>
      </w:r>
      <w:r>
        <w:rPr>
          <w:sz w:val="20"/>
          <w:szCs w:val="20"/>
          <w:lang w:eastAsia="en-GB"/>
        </w:rPr>
        <w:t xml:space="preserve"> date for the Annual Parish Assembly for 2021</w:t>
      </w:r>
    </w:p>
    <w:p w14:paraId="7BA43DD2" w14:textId="77777777" w:rsidR="001B6A86" w:rsidRPr="001B6A86" w:rsidRDefault="001B6A86" w:rsidP="001B6A86">
      <w:pPr>
        <w:pStyle w:val="ListParagraph"/>
        <w:rPr>
          <w:b/>
          <w:bCs/>
          <w:sz w:val="20"/>
          <w:szCs w:val="20"/>
          <w:lang w:eastAsia="en-GB"/>
        </w:rPr>
      </w:pPr>
    </w:p>
    <w:p w14:paraId="6DA55B16" w14:textId="550CDFC1" w:rsidR="001B6A86" w:rsidRDefault="001B6A86" w:rsidP="001B6A86">
      <w:pPr>
        <w:pStyle w:val="ListParagraph"/>
        <w:numPr>
          <w:ilvl w:val="0"/>
          <w:numId w:val="2"/>
        </w:numPr>
        <w:rPr>
          <w:b/>
          <w:bCs/>
          <w:sz w:val="20"/>
          <w:szCs w:val="20"/>
          <w:lang w:eastAsia="en-GB"/>
        </w:rPr>
      </w:pPr>
      <w:r>
        <w:rPr>
          <w:b/>
          <w:bCs/>
          <w:sz w:val="20"/>
          <w:szCs w:val="20"/>
          <w:lang w:eastAsia="en-GB"/>
        </w:rPr>
        <w:t>Finance</w:t>
      </w:r>
    </w:p>
    <w:p w14:paraId="69F0D324" w14:textId="7EB40523" w:rsidR="000A3EED" w:rsidRDefault="000A3EED" w:rsidP="000A3EED">
      <w:pPr>
        <w:pStyle w:val="ListParagraph"/>
        <w:rPr>
          <w:sz w:val="20"/>
          <w:szCs w:val="20"/>
          <w:lang w:eastAsia="en-GB"/>
        </w:rPr>
      </w:pPr>
      <w:proofErr w:type="gramStart"/>
      <w:r w:rsidRPr="000A3EED">
        <w:rPr>
          <w:sz w:val="20"/>
          <w:szCs w:val="20"/>
          <w:lang w:eastAsia="en-GB"/>
        </w:rPr>
        <w:t>a)To</w:t>
      </w:r>
      <w:proofErr w:type="gramEnd"/>
      <w:r w:rsidRPr="000A3EED">
        <w:rPr>
          <w:sz w:val="20"/>
          <w:szCs w:val="20"/>
          <w:lang w:eastAsia="en-GB"/>
        </w:rPr>
        <w:t xml:space="preserve"> receive and approve the </w:t>
      </w:r>
      <w:r w:rsidR="00941321">
        <w:rPr>
          <w:sz w:val="20"/>
          <w:szCs w:val="20"/>
          <w:lang w:eastAsia="en-GB"/>
        </w:rPr>
        <w:t>October</w:t>
      </w:r>
      <w:r w:rsidRPr="000A3EED">
        <w:rPr>
          <w:sz w:val="20"/>
          <w:szCs w:val="20"/>
          <w:lang w:eastAsia="en-GB"/>
        </w:rPr>
        <w:t xml:space="preserve"> monthly financial report</w:t>
      </w:r>
    </w:p>
    <w:p w14:paraId="1B3C96D6" w14:textId="18EA5741" w:rsidR="00005756" w:rsidRDefault="000A3EED" w:rsidP="00941321">
      <w:pPr>
        <w:pStyle w:val="ListParagraph"/>
        <w:rPr>
          <w:sz w:val="20"/>
          <w:szCs w:val="20"/>
          <w:lang w:eastAsia="en-GB"/>
        </w:rPr>
      </w:pPr>
      <w:proofErr w:type="gramStart"/>
      <w:r>
        <w:rPr>
          <w:sz w:val="20"/>
          <w:szCs w:val="20"/>
          <w:lang w:eastAsia="en-GB"/>
        </w:rPr>
        <w:t>b)</w:t>
      </w:r>
      <w:r w:rsidR="003C118E">
        <w:rPr>
          <w:sz w:val="20"/>
          <w:szCs w:val="20"/>
          <w:lang w:eastAsia="en-GB"/>
        </w:rPr>
        <w:t>Discuss</w:t>
      </w:r>
      <w:proofErr w:type="gramEnd"/>
      <w:r w:rsidR="003C118E">
        <w:rPr>
          <w:sz w:val="20"/>
          <w:szCs w:val="20"/>
          <w:lang w:eastAsia="en-GB"/>
        </w:rPr>
        <w:t xml:space="preserve">/agree proposed clerk’s salary increase following her appraisal </w:t>
      </w:r>
    </w:p>
    <w:p w14:paraId="71220D49" w14:textId="2F266056" w:rsidR="003C118E" w:rsidRPr="000A3EED" w:rsidRDefault="003C118E" w:rsidP="00941321">
      <w:pPr>
        <w:pStyle w:val="ListParagraph"/>
        <w:rPr>
          <w:sz w:val="20"/>
          <w:szCs w:val="20"/>
          <w:lang w:eastAsia="en-GB"/>
        </w:rPr>
      </w:pPr>
      <w:r>
        <w:rPr>
          <w:sz w:val="20"/>
          <w:szCs w:val="20"/>
          <w:lang w:eastAsia="en-GB"/>
        </w:rPr>
        <w:t xml:space="preserve">c)Confirm second </w:t>
      </w:r>
      <w:proofErr w:type="spellStart"/>
      <w:r>
        <w:rPr>
          <w:sz w:val="20"/>
          <w:szCs w:val="20"/>
          <w:lang w:eastAsia="en-GB"/>
        </w:rPr>
        <w:t>CiL</w:t>
      </w:r>
      <w:proofErr w:type="spellEnd"/>
      <w:r>
        <w:rPr>
          <w:sz w:val="20"/>
          <w:szCs w:val="20"/>
          <w:lang w:eastAsia="en-GB"/>
        </w:rPr>
        <w:t xml:space="preserve"> payment received for </w:t>
      </w:r>
      <w:proofErr w:type="spellStart"/>
      <w:r>
        <w:rPr>
          <w:sz w:val="20"/>
          <w:szCs w:val="20"/>
          <w:lang w:eastAsia="en-GB"/>
        </w:rPr>
        <w:t>Beadon</w:t>
      </w:r>
      <w:proofErr w:type="spellEnd"/>
      <w:r>
        <w:rPr>
          <w:sz w:val="20"/>
          <w:szCs w:val="20"/>
          <w:lang w:eastAsia="en-GB"/>
        </w:rPr>
        <w:t xml:space="preserve"> Meadow and discuss/agree ring-fencing the majority for the New pavilion project and £1,500 for playground repairs, which would mean being able to go ahead with the entrance to the MUGA. </w:t>
      </w:r>
    </w:p>
    <w:p w14:paraId="6377640B" w14:textId="77777777" w:rsidR="001B6A86" w:rsidRPr="001B6A86" w:rsidRDefault="001B6A86" w:rsidP="001B6A86">
      <w:pPr>
        <w:pStyle w:val="ListParagraph"/>
        <w:rPr>
          <w:b/>
          <w:bCs/>
          <w:sz w:val="20"/>
          <w:szCs w:val="20"/>
          <w:lang w:eastAsia="en-GB"/>
        </w:rPr>
      </w:pPr>
    </w:p>
    <w:p w14:paraId="5E224329" w14:textId="6EED68EF" w:rsidR="001B6A86" w:rsidRDefault="001B6A86" w:rsidP="001B6A86">
      <w:pPr>
        <w:pStyle w:val="ListParagraph"/>
        <w:numPr>
          <w:ilvl w:val="0"/>
          <w:numId w:val="2"/>
        </w:numPr>
        <w:rPr>
          <w:b/>
          <w:bCs/>
          <w:sz w:val="20"/>
          <w:szCs w:val="20"/>
          <w:lang w:eastAsia="en-GB"/>
        </w:rPr>
      </w:pPr>
      <w:r>
        <w:rPr>
          <w:b/>
          <w:bCs/>
          <w:sz w:val="20"/>
          <w:szCs w:val="20"/>
          <w:lang w:eastAsia="en-GB"/>
        </w:rPr>
        <w:t>Planning applications</w:t>
      </w:r>
    </w:p>
    <w:p w14:paraId="233F769B" w14:textId="77777777" w:rsidR="006613C7" w:rsidRDefault="0065775A" w:rsidP="006613C7">
      <w:pPr>
        <w:pStyle w:val="ListParagraph"/>
        <w:rPr>
          <w:sz w:val="20"/>
          <w:szCs w:val="20"/>
          <w:lang w:eastAsia="en-GB"/>
        </w:rPr>
      </w:pPr>
      <w:proofErr w:type="gramStart"/>
      <w:r w:rsidRPr="0065775A">
        <w:rPr>
          <w:sz w:val="20"/>
          <w:szCs w:val="20"/>
          <w:lang w:eastAsia="en-GB"/>
        </w:rPr>
        <w:t>a)</w:t>
      </w:r>
      <w:r>
        <w:rPr>
          <w:sz w:val="20"/>
          <w:szCs w:val="20"/>
          <w:lang w:eastAsia="en-GB"/>
        </w:rPr>
        <w:t>Discuss</w:t>
      </w:r>
      <w:proofErr w:type="gramEnd"/>
      <w:r>
        <w:rPr>
          <w:sz w:val="20"/>
          <w:szCs w:val="20"/>
          <w:lang w:eastAsia="en-GB"/>
        </w:rPr>
        <w:t xml:space="preserve">/agree </w:t>
      </w:r>
      <w:r w:rsidRPr="006613C7">
        <w:rPr>
          <w:sz w:val="20"/>
          <w:szCs w:val="20"/>
          <w:lang w:eastAsia="en-GB"/>
        </w:rPr>
        <w:t xml:space="preserve">planning applications </w:t>
      </w:r>
    </w:p>
    <w:p w14:paraId="24DF7F2E" w14:textId="20DCFE7D" w:rsidR="0065775A" w:rsidRPr="006613C7" w:rsidRDefault="006613C7" w:rsidP="006613C7">
      <w:pPr>
        <w:pStyle w:val="ListParagraph"/>
        <w:rPr>
          <w:sz w:val="20"/>
          <w:szCs w:val="20"/>
          <w:lang w:eastAsia="en-GB"/>
        </w:rPr>
      </w:pPr>
      <w:proofErr w:type="spellStart"/>
      <w:r>
        <w:rPr>
          <w:sz w:val="20"/>
          <w:szCs w:val="20"/>
          <w:lang w:eastAsia="en-GB"/>
        </w:rPr>
        <w:t>i</w:t>
      </w:r>
      <w:proofErr w:type="spellEnd"/>
      <w:r>
        <w:rPr>
          <w:sz w:val="20"/>
          <w:szCs w:val="20"/>
          <w:lang w:eastAsia="en-GB"/>
        </w:rPr>
        <w:t>)</w:t>
      </w:r>
      <w:r w:rsidR="0065775A" w:rsidRPr="006613C7">
        <w:rPr>
          <w:sz w:val="20"/>
          <w:szCs w:val="20"/>
          <w:lang w:eastAsia="en-GB"/>
        </w:rPr>
        <w:t xml:space="preserve"> </w:t>
      </w:r>
      <w:r w:rsidR="003C118E" w:rsidRPr="003C118E">
        <w:rPr>
          <w:rFonts w:eastAsia="MS Mincho"/>
          <w:sz w:val="20"/>
          <w:szCs w:val="20"/>
        </w:rPr>
        <w:t>20/02558/FULLN -Erection of a porch and two storey side extension, to provide additional living space -</w:t>
      </w:r>
      <w:r w:rsidR="003C118E" w:rsidRPr="003C118E">
        <w:rPr>
          <w:sz w:val="20"/>
          <w:szCs w:val="20"/>
        </w:rPr>
        <w:t>30A Roberts Road, Barton Stacey, SO21 3RY</w:t>
      </w:r>
    </w:p>
    <w:p w14:paraId="29F14575" w14:textId="28EE39F4" w:rsidR="006613C7" w:rsidRDefault="006613C7" w:rsidP="006613C7">
      <w:pPr>
        <w:pStyle w:val="ListParagraph"/>
        <w:rPr>
          <w:sz w:val="20"/>
          <w:szCs w:val="20"/>
        </w:rPr>
      </w:pPr>
      <w:r>
        <w:rPr>
          <w:sz w:val="20"/>
          <w:szCs w:val="20"/>
          <w:lang w:eastAsia="en-GB"/>
        </w:rPr>
        <w:t>ii</w:t>
      </w:r>
      <w:r w:rsidRPr="003C118E">
        <w:rPr>
          <w:sz w:val="20"/>
          <w:szCs w:val="20"/>
          <w:lang w:eastAsia="en-GB"/>
        </w:rPr>
        <w:t>)</w:t>
      </w:r>
      <w:r w:rsidR="003C118E" w:rsidRPr="003C118E">
        <w:rPr>
          <w:rFonts w:eastAsia="MS Mincho"/>
          <w:sz w:val="20"/>
          <w:szCs w:val="20"/>
        </w:rPr>
        <w:t xml:space="preserve"> 20/02553/FULLN - Install roller shutter garage doors - </w:t>
      </w:r>
      <w:proofErr w:type="spellStart"/>
      <w:r w:rsidR="003C118E" w:rsidRPr="003C118E">
        <w:rPr>
          <w:sz w:val="20"/>
          <w:szCs w:val="20"/>
        </w:rPr>
        <w:t>Chalkdell</w:t>
      </w:r>
      <w:proofErr w:type="spellEnd"/>
      <w:r w:rsidR="003C118E" w:rsidRPr="003C118E">
        <w:rPr>
          <w:sz w:val="20"/>
          <w:szCs w:val="20"/>
        </w:rPr>
        <w:t xml:space="preserve">, </w:t>
      </w:r>
      <w:proofErr w:type="spellStart"/>
      <w:r w:rsidR="003C118E" w:rsidRPr="003C118E">
        <w:rPr>
          <w:sz w:val="20"/>
          <w:szCs w:val="20"/>
        </w:rPr>
        <w:t>Cocum</w:t>
      </w:r>
      <w:proofErr w:type="spellEnd"/>
      <w:r w:rsidR="003C118E" w:rsidRPr="003C118E">
        <w:rPr>
          <w:sz w:val="20"/>
          <w:szCs w:val="20"/>
        </w:rPr>
        <w:t xml:space="preserve"> Road, Barton Stacey, Winchester</w:t>
      </w:r>
    </w:p>
    <w:p w14:paraId="5632046E" w14:textId="52115940" w:rsidR="00997808" w:rsidRDefault="00997808" w:rsidP="006613C7">
      <w:pPr>
        <w:pStyle w:val="ListParagraph"/>
        <w:rPr>
          <w:rFonts w:eastAsia="MS Mincho" w:cs="Arial"/>
          <w:sz w:val="20"/>
          <w:szCs w:val="20"/>
        </w:rPr>
      </w:pPr>
      <w:r>
        <w:rPr>
          <w:sz w:val="20"/>
          <w:szCs w:val="20"/>
        </w:rPr>
        <w:t>iii)</w:t>
      </w:r>
      <w:r w:rsidRPr="00997808">
        <w:rPr>
          <w:rFonts w:eastAsia="MS Mincho" w:cs="Arial"/>
        </w:rPr>
        <w:t xml:space="preserve"> </w:t>
      </w:r>
      <w:r w:rsidRPr="00997808">
        <w:rPr>
          <w:rFonts w:eastAsia="MS Mincho" w:cs="Arial"/>
          <w:sz w:val="20"/>
          <w:szCs w:val="20"/>
        </w:rPr>
        <w:t>20/02741/TPON</w:t>
      </w:r>
      <w:r>
        <w:rPr>
          <w:rFonts w:eastAsia="MS Mincho" w:cs="Arial"/>
          <w:sz w:val="20"/>
          <w:szCs w:val="20"/>
        </w:rPr>
        <w:t xml:space="preserve"> - </w:t>
      </w:r>
      <w:r w:rsidRPr="00997808">
        <w:rPr>
          <w:rFonts w:eastAsia="MS Mincho" w:cs="Arial"/>
          <w:sz w:val="20"/>
          <w:szCs w:val="20"/>
        </w:rPr>
        <w:t>T1 - Sycamore - Reduce height by up to 4m and crown by up to 4m, T2 - Yew - reduce height by up to 3m and crown by up to 4m</w:t>
      </w:r>
      <w:r>
        <w:rPr>
          <w:rFonts w:eastAsia="MS Mincho" w:cs="Arial"/>
          <w:sz w:val="20"/>
          <w:szCs w:val="20"/>
        </w:rPr>
        <w:t xml:space="preserve"> - </w:t>
      </w:r>
      <w:r w:rsidRPr="00997808">
        <w:rPr>
          <w:rFonts w:eastAsia="MS Mincho" w:cs="Arial"/>
          <w:sz w:val="20"/>
          <w:szCs w:val="20"/>
        </w:rPr>
        <w:t xml:space="preserve">Chestnut Cottage, </w:t>
      </w:r>
      <w:proofErr w:type="spellStart"/>
      <w:r w:rsidRPr="00997808">
        <w:rPr>
          <w:rFonts w:eastAsia="MS Mincho" w:cs="Arial"/>
          <w:sz w:val="20"/>
          <w:szCs w:val="20"/>
        </w:rPr>
        <w:t>Cocum</w:t>
      </w:r>
      <w:proofErr w:type="spellEnd"/>
      <w:r w:rsidRPr="00997808">
        <w:rPr>
          <w:rFonts w:eastAsia="MS Mincho" w:cs="Arial"/>
          <w:sz w:val="20"/>
          <w:szCs w:val="20"/>
        </w:rPr>
        <w:t xml:space="preserve"> Road, Barton Stacey</w:t>
      </w:r>
    </w:p>
    <w:p w14:paraId="7E99D871" w14:textId="74A4C121" w:rsidR="00D53F67" w:rsidRPr="00997808" w:rsidRDefault="00D53F67" w:rsidP="006613C7">
      <w:pPr>
        <w:pStyle w:val="ListParagraph"/>
        <w:rPr>
          <w:sz w:val="20"/>
          <w:szCs w:val="20"/>
          <w:lang w:eastAsia="en-GB"/>
        </w:rPr>
      </w:pPr>
      <w:r>
        <w:rPr>
          <w:rFonts w:eastAsia="MS Mincho" w:cs="Arial"/>
          <w:sz w:val="20"/>
          <w:szCs w:val="20"/>
        </w:rPr>
        <w:t>iv)</w:t>
      </w:r>
      <w:r w:rsidRPr="00D53F67">
        <w:rPr>
          <w:rFonts w:eastAsia="MS Mincho" w:cs="Arial"/>
        </w:rPr>
        <w:t xml:space="preserve"> </w:t>
      </w:r>
      <w:r w:rsidRPr="00D53F67">
        <w:rPr>
          <w:rFonts w:eastAsia="MS Mincho" w:cs="Arial"/>
          <w:sz w:val="20"/>
          <w:szCs w:val="20"/>
        </w:rPr>
        <w:t xml:space="preserve">20/02751/TREEN - Fell 2 x Cherry Plum - </w:t>
      </w:r>
      <w:r w:rsidRPr="00D53F67">
        <w:rPr>
          <w:rFonts w:cs="Arial"/>
          <w:sz w:val="20"/>
          <w:szCs w:val="20"/>
        </w:rPr>
        <w:t xml:space="preserve">Barton </w:t>
      </w:r>
      <w:proofErr w:type="gramStart"/>
      <w:r w:rsidRPr="00D53F67">
        <w:rPr>
          <w:rFonts w:cs="Arial"/>
          <w:sz w:val="20"/>
          <w:szCs w:val="20"/>
        </w:rPr>
        <w:t>Cottage ,</w:t>
      </w:r>
      <w:proofErr w:type="gramEnd"/>
      <w:r w:rsidRPr="00D53F67">
        <w:rPr>
          <w:rFonts w:cs="Arial"/>
          <w:sz w:val="20"/>
          <w:szCs w:val="20"/>
        </w:rPr>
        <w:t xml:space="preserve"> </w:t>
      </w:r>
      <w:proofErr w:type="spellStart"/>
      <w:r w:rsidRPr="00D53F67">
        <w:rPr>
          <w:rFonts w:cs="Arial"/>
          <w:sz w:val="20"/>
          <w:szCs w:val="20"/>
        </w:rPr>
        <w:t>Cocum</w:t>
      </w:r>
      <w:proofErr w:type="spellEnd"/>
      <w:r w:rsidRPr="00D53F67">
        <w:rPr>
          <w:rFonts w:cs="Arial"/>
          <w:sz w:val="20"/>
          <w:szCs w:val="20"/>
        </w:rPr>
        <w:t xml:space="preserve"> Road, Barton Stacey</w:t>
      </w:r>
    </w:p>
    <w:p w14:paraId="0022BE7D" w14:textId="77777777" w:rsidR="001B6A86" w:rsidRPr="001B6A86" w:rsidRDefault="001B6A86" w:rsidP="001B6A86">
      <w:pPr>
        <w:pStyle w:val="ListParagraph"/>
        <w:rPr>
          <w:b/>
          <w:bCs/>
          <w:sz w:val="20"/>
          <w:szCs w:val="20"/>
          <w:lang w:eastAsia="en-GB"/>
        </w:rPr>
      </w:pPr>
    </w:p>
    <w:p w14:paraId="04A66FFC" w14:textId="720B2899" w:rsidR="001B6A86" w:rsidRDefault="001B6A86" w:rsidP="001B6A86">
      <w:pPr>
        <w:pStyle w:val="ListParagraph"/>
        <w:numPr>
          <w:ilvl w:val="0"/>
          <w:numId w:val="2"/>
        </w:numPr>
        <w:rPr>
          <w:b/>
          <w:bCs/>
          <w:sz w:val="20"/>
          <w:szCs w:val="20"/>
          <w:lang w:eastAsia="en-GB"/>
        </w:rPr>
      </w:pPr>
      <w:r>
        <w:rPr>
          <w:b/>
          <w:bCs/>
          <w:sz w:val="20"/>
          <w:szCs w:val="20"/>
          <w:lang w:eastAsia="en-GB"/>
        </w:rPr>
        <w:t>Pavilion</w:t>
      </w:r>
    </w:p>
    <w:p w14:paraId="7D31DDFF" w14:textId="79D61FB5" w:rsidR="0098570D" w:rsidRDefault="0098570D" w:rsidP="0098570D">
      <w:pPr>
        <w:pStyle w:val="ListParagraph"/>
        <w:rPr>
          <w:sz w:val="20"/>
          <w:szCs w:val="20"/>
          <w:lang w:eastAsia="en-GB"/>
        </w:rPr>
      </w:pPr>
      <w:r w:rsidRPr="0065775A">
        <w:rPr>
          <w:sz w:val="20"/>
          <w:szCs w:val="20"/>
          <w:lang w:eastAsia="en-GB"/>
        </w:rPr>
        <w:t xml:space="preserve">Update </w:t>
      </w:r>
      <w:r w:rsidR="003C118E">
        <w:rPr>
          <w:sz w:val="20"/>
          <w:szCs w:val="20"/>
          <w:lang w:eastAsia="en-GB"/>
        </w:rPr>
        <w:t xml:space="preserve">on progress </w:t>
      </w:r>
      <w:r w:rsidRPr="0065775A">
        <w:rPr>
          <w:sz w:val="20"/>
          <w:szCs w:val="20"/>
          <w:lang w:eastAsia="en-GB"/>
        </w:rPr>
        <w:t xml:space="preserve"> </w:t>
      </w:r>
    </w:p>
    <w:p w14:paraId="312157D0" w14:textId="6732A57F" w:rsidR="0098570D" w:rsidRDefault="0098570D" w:rsidP="0098570D">
      <w:pPr>
        <w:pStyle w:val="ListParagraph"/>
        <w:rPr>
          <w:b/>
          <w:bCs/>
          <w:sz w:val="20"/>
          <w:szCs w:val="20"/>
          <w:lang w:eastAsia="en-GB"/>
        </w:rPr>
      </w:pPr>
    </w:p>
    <w:p w14:paraId="16364A59" w14:textId="1DCA9729" w:rsidR="0098570D" w:rsidRPr="0098570D" w:rsidRDefault="0098570D" w:rsidP="0065775A">
      <w:pPr>
        <w:pStyle w:val="ListParagraph"/>
        <w:numPr>
          <w:ilvl w:val="0"/>
          <w:numId w:val="2"/>
        </w:numPr>
        <w:rPr>
          <w:b/>
          <w:bCs/>
          <w:sz w:val="20"/>
          <w:szCs w:val="20"/>
          <w:lang w:eastAsia="en-GB"/>
        </w:rPr>
      </w:pPr>
      <w:r w:rsidRPr="0098570D">
        <w:rPr>
          <w:b/>
          <w:bCs/>
          <w:sz w:val="20"/>
          <w:szCs w:val="20"/>
          <w:lang w:eastAsia="en-GB"/>
        </w:rPr>
        <w:t>Highways/roads</w:t>
      </w:r>
    </w:p>
    <w:p w14:paraId="0015BB51" w14:textId="0AE03F84" w:rsidR="0098570D" w:rsidRDefault="0098570D" w:rsidP="0098570D">
      <w:pPr>
        <w:pStyle w:val="ListParagraph"/>
        <w:rPr>
          <w:sz w:val="20"/>
          <w:szCs w:val="20"/>
          <w:lang w:eastAsia="en-GB"/>
        </w:rPr>
      </w:pPr>
      <w:r>
        <w:rPr>
          <w:sz w:val="20"/>
          <w:szCs w:val="20"/>
          <w:lang w:eastAsia="en-GB"/>
        </w:rPr>
        <w:t>Discuss</w:t>
      </w:r>
      <w:r w:rsidR="00872BD3">
        <w:rPr>
          <w:sz w:val="20"/>
          <w:szCs w:val="20"/>
          <w:lang w:eastAsia="en-GB"/>
        </w:rPr>
        <w:t>/agree</w:t>
      </w:r>
      <w:r w:rsidR="003C118E">
        <w:rPr>
          <w:sz w:val="20"/>
          <w:szCs w:val="20"/>
          <w:lang w:eastAsia="en-GB"/>
        </w:rPr>
        <w:t xml:space="preserve"> plans for Highway survey</w:t>
      </w:r>
    </w:p>
    <w:p w14:paraId="1F1630EA" w14:textId="77777777" w:rsidR="001B6A86" w:rsidRPr="001B6A86" w:rsidRDefault="001B6A86" w:rsidP="001B6A86">
      <w:pPr>
        <w:pStyle w:val="ListParagraph"/>
        <w:rPr>
          <w:b/>
          <w:bCs/>
          <w:sz w:val="20"/>
          <w:szCs w:val="20"/>
          <w:lang w:eastAsia="en-GB"/>
        </w:rPr>
      </w:pPr>
    </w:p>
    <w:p w14:paraId="0B6F32EB" w14:textId="2C56EBC1" w:rsidR="001B6A86" w:rsidRPr="0098570D" w:rsidRDefault="001B6A86" w:rsidP="0098570D">
      <w:pPr>
        <w:pStyle w:val="ListParagraph"/>
        <w:numPr>
          <w:ilvl w:val="0"/>
          <w:numId w:val="2"/>
        </w:numPr>
        <w:rPr>
          <w:b/>
          <w:bCs/>
          <w:sz w:val="20"/>
          <w:szCs w:val="20"/>
          <w:lang w:eastAsia="en-GB"/>
        </w:rPr>
      </w:pPr>
      <w:r>
        <w:rPr>
          <w:b/>
          <w:bCs/>
          <w:sz w:val="20"/>
          <w:szCs w:val="20"/>
          <w:lang w:eastAsia="en-GB"/>
        </w:rPr>
        <w:t>Clerks report</w:t>
      </w:r>
    </w:p>
    <w:p w14:paraId="254C633E" w14:textId="77777777" w:rsidR="001B6A86" w:rsidRPr="001B6A86" w:rsidRDefault="001B6A86" w:rsidP="001B6A86">
      <w:pPr>
        <w:pStyle w:val="ListParagraph"/>
        <w:rPr>
          <w:b/>
          <w:bCs/>
          <w:sz w:val="20"/>
          <w:szCs w:val="20"/>
          <w:lang w:eastAsia="en-GB"/>
        </w:rPr>
      </w:pPr>
    </w:p>
    <w:p w14:paraId="2121B5E9" w14:textId="15E7713D" w:rsidR="001B6A86" w:rsidRDefault="001B6A86" w:rsidP="001B6A86">
      <w:pPr>
        <w:pStyle w:val="ListParagraph"/>
        <w:numPr>
          <w:ilvl w:val="0"/>
          <w:numId w:val="2"/>
        </w:numPr>
        <w:rPr>
          <w:b/>
          <w:bCs/>
          <w:sz w:val="20"/>
          <w:szCs w:val="20"/>
          <w:lang w:eastAsia="en-GB"/>
        </w:rPr>
      </w:pPr>
      <w:r>
        <w:rPr>
          <w:b/>
          <w:bCs/>
          <w:sz w:val="20"/>
          <w:szCs w:val="20"/>
          <w:lang w:eastAsia="en-GB"/>
        </w:rPr>
        <w:t>Training courses</w:t>
      </w:r>
      <w:r w:rsidR="00092E03">
        <w:rPr>
          <w:b/>
          <w:bCs/>
          <w:sz w:val="20"/>
          <w:szCs w:val="20"/>
          <w:lang w:eastAsia="en-GB"/>
        </w:rPr>
        <w:t>/Conferences</w:t>
      </w:r>
    </w:p>
    <w:p w14:paraId="3EE6B2EA" w14:textId="77777777" w:rsidR="001B6A86" w:rsidRPr="001B6A86" w:rsidRDefault="001B6A86" w:rsidP="001B6A86">
      <w:pPr>
        <w:pStyle w:val="ListParagraph"/>
        <w:rPr>
          <w:b/>
          <w:bCs/>
          <w:sz w:val="20"/>
          <w:szCs w:val="20"/>
          <w:lang w:eastAsia="en-GB"/>
        </w:rPr>
      </w:pPr>
    </w:p>
    <w:p w14:paraId="146341F9" w14:textId="1D9F1452" w:rsidR="001B6A86" w:rsidRDefault="001B6A86" w:rsidP="001B6A86">
      <w:pPr>
        <w:pStyle w:val="ListParagraph"/>
        <w:numPr>
          <w:ilvl w:val="0"/>
          <w:numId w:val="2"/>
        </w:numPr>
        <w:rPr>
          <w:b/>
          <w:bCs/>
          <w:sz w:val="20"/>
          <w:szCs w:val="20"/>
          <w:lang w:eastAsia="en-GB"/>
        </w:rPr>
      </w:pPr>
      <w:r>
        <w:rPr>
          <w:b/>
          <w:bCs/>
          <w:sz w:val="20"/>
          <w:szCs w:val="20"/>
          <w:lang w:eastAsia="en-GB"/>
        </w:rPr>
        <w:t>Regulatory items</w:t>
      </w:r>
    </w:p>
    <w:p w14:paraId="63D3BD14" w14:textId="42A8F368" w:rsidR="0098570D" w:rsidRDefault="003C0007" w:rsidP="003C118E">
      <w:pPr>
        <w:pStyle w:val="ListParagraph"/>
        <w:rPr>
          <w:sz w:val="20"/>
          <w:szCs w:val="20"/>
          <w:lang w:eastAsia="en-GB"/>
        </w:rPr>
      </w:pPr>
      <w:proofErr w:type="gramStart"/>
      <w:r>
        <w:rPr>
          <w:sz w:val="20"/>
          <w:szCs w:val="20"/>
          <w:lang w:eastAsia="en-GB"/>
        </w:rPr>
        <w:t>a)Review</w:t>
      </w:r>
      <w:proofErr w:type="gramEnd"/>
      <w:r w:rsidR="003C118E">
        <w:rPr>
          <w:sz w:val="20"/>
          <w:szCs w:val="20"/>
          <w:lang w:eastAsia="en-GB"/>
        </w:rPr>
        <w:t>/a</w:t>
      </w:r>
      <w:r>
        <w:rPr>
          <w:sz w:val="20"/>
          <w:szCs w:val="20"/>
          <w:lang w:eastAsia="en-GB"/>
        </w:rPr>
        <w:t>pprove</w:t>
      </w:r>
      <w:r w:rsidR="003C118E">
        <w:rPr>
          <w:sz w:val="20"/>
          <w:szCs w:val="20"/>
          <w:lang w:eastAsia="en-GB"/>
        </w:rPr>
        <w:t xml:space="preserve"> Business Calendar</w:t>
      </w:r>
    </w:p>
    <w:p w14:paraId="50324134" w14:textId="31F5D68B" w:rsidR="003C0007" w:rsidRPr="0098570D" w:rsidRDefault="003C0007" w:rsidP="003C118E">
      <w:pPr>
        <w:pStyle w:val="ListParagraph"/>
        <w:rPr>
          <w:sz w:val="20"/>
          <w:szCs w:val="20"/>
          <w:lang w:eastAsia="en-GB"/>
        </w:rPr>
      </w:pPr>
      <w:proofErr w:type="gramStart"/>
      <w:r>
        <w:rPr>
          <w:sz w:val="20"/>
          <w:szCs w:val="20"/>
          <w:lang w:eastAsia="en-GB"/>
        </w:rPr>
        <w:t>b)Review</w:t>
      </w:r>
      <w:proofErr w:type="gramEnd"/>
      <w:r>
        <w:rPr>
          <w:sz w:val="20"/>
          <w:szCs w:val="20"/>
          <w:lang w:eastAsia="en-GB"/>
        </w:rPr>
        <w:t>/approve BSPC Risk Assessment and confirm a councillor who will have day to day responsibility for GDPR</w:t>
      </w:r>
    </w:p>
    <w:p w14:paraId="09499D9B" w14:textId="77777777" w:rsidR="001B6A86" w:rsidRPr="001B6A86" w:rsidRDefault="001B6A86" w:rsidP="001B6A86">
      <w:pPr>
        <w:pStyle w:val="ListParagraph"/>
        <w:rPr>
          <w:b/>
          <w:bCs/>
          <w:sz w:val="20"/>
          <w:szCs w:val="20"/>
          <w:lang w:eastAsia="en-GB"/>
        </w:rPr>
      </w:pPr>
    </w:p>
    <w:p w14:paraId="7EB5389B" w14:textId="53386178" w:rsidR="001B6A86" w:rsidRPr="0098570D" w:rsidRDefault="001B6A86" w:rsidP="00F91CB8">
      <w:pPr>
        <w:pStyle w:val="Quote"/>
        <w:rPr>
          <w:rStyle w:val="SubtleEmphasis"/>
          <w:i/>
          <w:iCs/>
          <w:sz w:val="20"/>
          <w:szCs w:val="20"/>
        </w:rPr>
      </w:pPr>
      <w:r w:rsidRPr="0098570D">
        <w:rPr>
          <w:rStyle w:val="SubtleEmphasis"/>
          <w:i/>
          <w:iCs/>
          <w:sz w:val="20"/>
          <w:szCs w:val="20"/>
        </w:rPr>
        <w:t>Date of next meeting: Tuesday 1</w:t>
      </w:r>
      <w:r w:rsidR="003C118E">
        <w:rPr>
          <w:rStyle w:val="SubtleEmphasis"/>
          <w:i/>
          <w:iCs/>
          <w:sz w:val="20"/>
          <w:szCs w:val="20"/>
        </w:rPr>
        <w:t>9</w:t>
      </w:r>
      <w:r w:rsidRPr="0098570D">
        <w:rPr>
          <w:rStyle w:val="SubtleEmphasis"/>
          <w:i/>
          <w:iCs/>
          <w:sz w:val="20"/>
          <w:szCs w:val="20"/>
        </w:rPr>
        <w:t xml:space="preserve">th </w:t>
      </w:r>
      <w:proofErr w:type="gramStart"/>
      <w:r w:rsidR="003C118E">
        <w:rPr>
          <w:rStyle w:val="SubtleEmphasis"/>
          <w:i/>
          <w:iCs/>
          <w:sz w:val="20"/>
          <w:szCs w:val="20"/>
        </w:rPr>
        <w:t>January</w:t>
      </w:r>
      <w:r w:rsidRPr="0098570D">
        <w:rPr>
          <w:rStyle w:val="SubtleEmphasis"/>
          <w:i/>
          <w:iCs/>
          <w:sz w:val="20"/>
          <w:szCs w:val="20"/>
        </w:rPr>
        <w:t>,</w:t>
      </w:r>
      <w:proofErr w:type="gramEnd"/>
      <w:r w:rsidRPr="0098570D">
        <w:rPr>
          <w:rStyle w:val="SubtleEmphasis"/>
          <w:i/>
          <w:iCs/>
          <w:sz w:val="20"/>
          <w:szCs w:val="20"/>
        </w:rPr>
        <w:t xml:space="preserve"> 202</w:t>
      </w:r>
      <w:r w:rsidR="003C118E">
        <w:rPr>
          <w:rStyle w:val="SubtleEmphasis"/>
          <w:i/>
          <w:iCs/>
          <w:sz w:val="20"/>
          <w:szCs w:val="20"/>
        </w:rPr>
        <w:t>1</w:t>
      </w:r>
    </w:p>
    <w:p w14:paraId="2A629A7D" w14:textId="23DCB882" w:rsidR="00B158F8" w:rsidRPr="0098570D" w:rsidRDefault="001B6A86" w:rsidP="00F91CB8">
      <w:pPr>
        <w:pStyle w:val="Quote"/>
        <w:rPr>
          <w:rStyle w:val="SubtleEmphasis"/>
          <w:i/>
          <w:iCs/>
          <w:sz w:val="20"/>
          <w:szCs w:val="20"/>
        </w:rPr>
      </w:pPr>
      <w:r w:rsidRPr="0098570D">
        <w:rPr>
          <w:rStyle w:val="SubtleEmphasis"/>
          <w:i/>
          <w:iC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249E4" w14:textId="77777777" w:rsidR="006E38D1" w:rsidRDefault="006E38D1" w:rsidP="00E06A9F">
      <w:pPr>
        <w:spacing w:after="0"/>
      </w:pPr>
      <w:r>
        <w:separator/>
      </w:r>
    </w:p>
  </w:endnote>
  <w:endnote w:type="continuationSeparator" w:id="0">
    <w:p w14:paraId="6F3DACF6" w14:textId="77777777" w:rsidR="006E38D1" w:rsidRDefault="006E38D1"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EC644" w14:textId="77777777" w:rsidR="006E38D1" w:rsidRDefault="006E38D1" w:rsidP="00E06A9F">
      <w:pPr>
        <w:spacing w:after="0"/>
      </w:pPr>
      <w:r>
        <w:separator/>
      </w:r>
    </w:p>
  </w:footnote>
  <w:footnote w:type="continuationSeparator" w:id="0">
    <w:p w14:paraId="13FAAC95" w14:textId="77777777" w:rsidR="006E38D1" w:rsidRDefault="006E38D1"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2F4054"/>
    <w:multiLevelType w:val="hybridMultilevel"/>
    <w:tmpl w:val="81A4E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92E03"/>
    <w:rsid w:val="000A3EED"/>
    <w:rsid w:val="0014095A"/>
    <w:rsid w:val="0018347F"/>
    <w:rsid w:val="00190C52"/>
    <w:rsid w:val="001B6A86"/>
    <w:rsid w:val="00217FC3"/>
    <w:rsid w:val="00250EB9"/>
    <w:rsid w:val="002B1A36"/>
    <w:rsid w:val="003A520F"/>
    <w:rsid w:val="003C0007"/>
    <w:rsid w:val="003C118E"/>
    <w:rsid w:val="0046060C"/>
    <w:rsid w:val="0053281F"/>
    <w:rsid w:val="00641E41"/>
    <w:rsid w:val="00645FA5"/>
    <w:rsid w:val="0065775A"/>
    <w:rsid w:val="006613C7"/>
    <w:rsid w:val="006E38D1"/>
    <w:rsid w:val="006E6855"/>
    <w:rsid w:val="0072044B"/>
    <w:rsid w:val="00791CCC"/>
    <w:rsid w:val="0081566F"/>
    <w:rsid w:val="00872BD3"/>
    <w:rsid w:val="00891224"/>
    <w:rsid w:val="008D30CC"/>
    <w:rsid w:val="00941321"/>
    <w:rsid w:val="009443C0"/>
    <w:rsid w:val="009634FE"/>
    <w:rsid w:val="0096664D"/>
    <w:rsid w:val="0098570D"/>
    <w:rsid w:val="00997808"/>
    <w:rsid w:val="00A53C64"/>
    <w:rsid w:val="00B126DC"/>
    <w:rsid w:val="00B14C76"/>
    <w:rsid w:val="00B158F8"/>
    <w:rsid w:val="00B356DD"/>
    <w:rsid w:val="00B96EEE"/>
    <w:rsid w:val="00C24D7D"/>
    <w:rsid w:val="00D53F67"/>
    <w:rsid w:val="00E06A9F"/>
    <w:rsid w:val="00E64A2B"/>
    <w:rsid w:val="00E90CB6"/>
    <w:rsid w:val="00EB066D"/>
    <w:rsid w:val="00ED2D34"/>
    <w:rsid w:val="00EF57FA"/>
    <w:rsid w:val="00F9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semiHidden/>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semiHidden/>
    <w:rsid w:val="000028F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4web.zoom.us/j/79136475702?pwd=U3VIeHJFY0ZERXd3L0RQUkhNQkZU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10</cp:revision>
  <cp:lastPrinted>2020-11-06T09:44:00Z</cp:lastPrinted>
  <dcterms:created xsi:type="dcterms:W3CDTF">2020-11-06T09:23:00Z</dcterms:created>
  <dcterms:modified xsi:type="dcterms:W3CDTF">2020-11-10T09:48:00Z</dcterms:modified>
</cp:coreProperties>
</file>