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4AB86" w14:textId="397FEF27" w:rsidR="009727A2" w:rsidRPr="003A2F45" w:rsidRDefault="009727A2" w:rsidP="008A584E">
      <w:pPr>
        <w:pStyle w:val="Heading1"/>
        <w:ind w:left="0" w:right="2"/>
        <w:rPr>
          <w:rFonts w:ascii="Century Gothic" w:hAnsi="Century Gothic"/>
          <w:sz w:val="20"/>
          <w:szCs w:val="20"/>
        </w:rPr>
      </w:pPr>
      <w:r w:rsidRPr="003A2F45">
        <w:rPr>
          <w:rFonts w:ascii="Century Gothic" w:hAnsi="Century Gothic"/>
          <w:sz w:val="20"/>
          <w:szCs w:val="20"/>
        </w:rPr>
        <w:t xml:space="preserve">Minutes of the meeting of Barton Stacey </w:t>
      </w:r>
      <w:r w:rsidR="000446B5">
        <w:rPr>
          <w:rFonts w:ascii="Century Gothic" w:hAnsi="Century Gothic"/>
          <w:sz w:val="20"/>
          <w:szCs w:val="20"/>
        </w:rPr>
        <w:t>Parish Council</w:t>
      </w:r>
      <w:r w:rsidRPr="003A2F45">
        <w:rPr>
          <w:rFonts w:ascii="Century Gothic" w:hAnsi="Century Gothic"/>
          <w:sz w:val="20"/>
          <w:szCs w:val="20"/>
        </w:rPr>
        <w:t xml:space="preserve"> held at 19.</w:t>
      </w:r>
      <w:r w:rsidR="006702BE">
        <w:rPr>
          <w:rFonts w:ascii="Century Gothic" w:hAnsi="Century Gothic"/>
          <w:sz w:val="20"/>
          <w:szCs w:val="20"/>
        </w:rPr>
        <w:t>30</w:t>
      </w:r>
      <w:r w:rsidRPr="003A2F45">
        <w:rPr>
          <w:rFonts w:ascii="Century Gothic" w:hAnsi="Century Gothic"/>
          <w:sz w:val="20"/>
          <w:szCs w:val="20"/>
        </w:rPr>
        <w:t xml:space="preserve"> pm on Tuesday </w:t>
      </w:r>
      <w:r w:rsidR="0001670E">
        <w:rPr>
          <w:rFonts w:ascii="Century Gothic" w:hAnsi="Century Gothic"/>
          <w:sz w:val="20"/>
          <w:szCs w:val="20"/>
        </w:rPr>
        <w:t>20</w:t>
      </w:r>
      <w:r w:rsidR="0001670E" w:rsidRPr="0001670E">
        <w:rPr>
          <w:rFonts w:ascii="Century Gothic" w:hAnsi="Century Gothic"/>
          <w:sz w:val="20"/>
          <w:szCs w:val="20"/>
          <w:vertAlign w:val="superscript"/>
        </w:rPr>
        <w:t>th</w:t>
      </w:r>
      <w:r w:rsidR="0001670E">
        <w:rPr>
          <w:rFonts w:ascii="Century Gothic" w:hAnsi="Century Gothic"/>
          <w:sz w:val="20"/>
          <w:szCs w:val="20"/>
        </w:rPr>
        <w:t xml:space="preserve"> January </w:t>
      </w:r>
      <w:r w:rsidR="004D0D7F">
        <w:rPr>
          <w:rFonts w:ascii="Century Gothic" w:hAnsi="Century Gothic"/>
          <w:sz w:val="20"/>
          <w:szCs w:val="20"/>
        </w:rPr>
        <w:t>Barto</w:t>
      </w:r>
      <w:r w:rsidR="009B7F3B">
        <w:rPr>
          <w:rFonts w:ascii="Century Gothic" w:hAnsi="Century Gothic"/>
          <w:sz w:val="20"/>
          <w:szCs w:val="20"/>
        </w:rPr>
        <w:t>n Stacey Village Hall</w:t>
      </w:r>
      <w:r w:rsidR="006E713D" w:rsidRPr="003A2F45">
        <w:rPr>
          <w:rFonts w:ascii="Century Gothic" w:hAnsi="Century Gothic"/>
          <w:sz w:val="20"/>
          <w:szCs w:val="20"/>
        </w:rPr>
        <w:t xml:space="preserve">. </w:t>
      </w:r>
    </w:p>
    <w:p w14:paraId="572A2D1D" w14:textId="77777777" w:rsidR="006654EE" w:rsidRDefault="006654EE" w:rsidP="00440A70">
      <w:pPr>
        <w:pStyle w:val="Heading1"/>
        <w:ind w:left="0"/>
        <w:rPr>
          <w:rFonts w:ascii="Century Gothic" w:hAnsi="Century Gothic"/>
          <w:b/>
          <w:sz w:val="20"/>
          <w:szCs w:val="20"/>
        </w:rPr>
      </w:pPr>
    </w:p>
    <w:p w14:paraId="5EB432EB" w14:textId="0EAE35B7" w:rsidR="00440A70" w:rsidRDefault="009727A2" w:rsidP="00440A70">
      <w:pPr>
        <w:pStyle w:val="Heading1"/>
        <w:ind w:left="0"/>
        <w:rPr>
          <w:rFonts w:ascii="Century Gothic" w:hAnsi="Century Gothic"/>
          <w:sz w:val="20"/>
          <w:szCs w:val="20"/>
        </w:rPr>
      </w:pPr>
      <w:r w:rsidRPr="00E23557">
        <w:rPr>
          <w:rFonts w:ascii="Century Gothic" w:hAnsi="Century Gothic"/>
          <w:b/>
          <w:sz w:val="20"/>
          <w:szCs w:val="20"/>
        </w:rPr>
        <w:t>Present</w:t>
      </w:r>
      <w:r w:rsidRPr="00E23557">
        <w:rPr>
          <w:rFonts w:ascii="Century Gothic" w:hAnsi="Century Gothic"/>
          <w:sz w:val="20"/>
          <w:szCs w:val="20"/>
        </w:rPr>
        <w:t>:</w:t>
      </w:r>
      <w:r w:rsidR="00DA50B0">
        <w:rPr>
          <w:rFonts w:ascii="Century Gothic" w:hAnsi="Century Gothic"/>
          <w:sz w:val="20"/>
          <w:szCs w:val="20"/>
        </w:rPr>
        <w:t xml:space="preserve"> </w:t>
      </w:r>
      <w:r w:rsidR="00715AD0">
        <w:rPr>
          <w:rFonts w:ascii="Century Gothic" w:hAnsi="Century Gothic"/>
          <w:sz w:val="20"/>
          <w:szCs w:val="20"/>
        </w:rPr>
        <w:t>Cllr</w:t>
      </w:r>
      <w:r w:rsidR="006654EE">
        <w:rPr>
          <w:rFonts w:ascii="Century Gothic" w:hAnsi="Century Gothic"/>
          <w:sz w:val="20"/>
          <w:szCs w:val="20"/>
        </w:rPr>
        <w:t xml:space="preserve"> </w:t>
      </w:r>
      <w:r w:rsidR="0001670E">
        <w:rPr>
          <w:rFonts w:ascii="Century Gothic" w:hAnsi="Century Gothic"/>
          <w:sz w:val="20"/>
          <w:szCs w:val="20"/>
        </w:rPr>
        <w:t>D Tickner</w:t>
      </w:r>
      <w:r w:rsidR="002E1E8A">
        <w:rPr>
          <w:rFonts w:ascii="Century Gothic" w:hAnsi="Century Gothic"/>
          <w:sz w:val="20"/>
          <w:szCs w:val="20"/>
        </w:rPr>
        <w:t>,</w:t>
      </w:r>
      <w:r w:rsidR="00BD420A">
        <w:rPr>
          <w:rFonts w:ascii="Century Gothic" w:hAnsi="Century Gothic"/>
          <w:sz w:val="20"/>
          <w:szCs w:val="20"/>
        </w:rPr>
        <w:t xml:space="preserve"> </w:t>
      </w:r>
      <w:r w:rsidR="00E70FF2">
        <w:rPr>
          <w:rFonts w:ascii="Century Gothic" w:hAnsi="Century Gothic"/>
          <w:sz w:val="20"/>
          <w:szCs w:val="20"/>
        </w:rPr>
        <w:t>C</w:t>
      </w:r>
      <w:r w:rsidR="00440A70">
        <w:rPr>
          <w:rFonts w:ascii="Century Gothic" w:hAnsi="Century Gothic"/>
          <w:sz w:val="20"/>
          <w:szCs w:val="20"/>
        </w:rPr>
        <w:t xml:space="preserve">llr C </w:t>
      </w:r>
      <w:r w:rsidR="00C11A35">
        <w:rPr>
          <w:rFonts w:ascii="Century Gothic" w:hAnsi="Century Gothic"/>
          <w:sz w:val="20"/>
          <w:szCs w:val="20"/>
        </w:rPr>
        <w:t>Sherwood, Cllr</w:t>
      </w:r>
      <w:r w:rsidR="002E1E8A">
        <w:rPr>
          <w:rFonts w:ascii="Century Gothic" w:hAnsi="Century Gothic"/>
          <w:sz w:val="20"/>
          <w:szCs w:val="20"/>
        </w:rPr>
        <w:t xml:space="preserve"> A Sherwood, Cllr S Stuart</w:t>
      </w:r>
      <w:r w:rsidR="0001670E">
        <w:rPr>
          <w:rFonts w:ascii="Century Gothic" w:hAnsi="Century Gothic"/>
          <w:sz w:val="20"/>
          <w:szCs w:val="20"/>
        </w:rPr>
        <w:t xml:space="preserve">, Cllr A </w:t>
      </w:r>
      <w:r w:rsidRPr="00E23557">
        <w:rPr>
          <w:rFonts w:ascii="Century Gothic" w:hAnsi="Century Gothic"/>
          <w:b/>
          <w:sz w:val="20"/>
          <w:szCs w:val="20"/>
        </w:rPr>
        <w:t>Also present</w:t>
      </w:r>
      <w:r w:rsidRPr="00E23557">
        <w:rPr>
          <w:rFonts w:ascii="Century Gothic" w:hAnsi="Century Gothic"/>
          <w:sz w:val="20"/>
          <w:szCs w:val="20"/>
        </w:rPr>
        <w:t>:</w:t>
      </w:r>
      <w:r w:rsidR="005227D7">
        <w:rPr>
          <w:rFonts w:ascii="Century Gothic" w:hAnsi="Century Gothic"/>
          <w:sz w:val="20"/>
          <w:szCs w:val="20"/>
        </w:rPr>
        <w:t xml:space="preserve"> Clerk – </w:t>
      </w:r>
      <w:r w:rsidR="003229D7">
        <w:rPr>
          <w:rFonts w:ascii="Century Gothic" w:hAnsi="Century Gothic"/>
          <w:sz w:val="20"/>
          <w:szCs w:val="20"/>
        </w:rPr>
        <w:t>Sally Lawrence</w:t>
      </w:r>
      <w:r w:rsidR="00440A70">
        <w:rPr>
          <w:rFonts w:ascii="Century Gothic" w:hAnsi="Century Gothic"/>
          <w:sz w:val="20"/>
          <w:szCs w:val="20"/>
        </w:rPr>
        <w:t>, Cllr D Drew (TVBC/HCC)</w:t>
      </w:r>
    </w:p>
    <w:p w14:paraId="52A3FF33" w14:textId="34215AFE" w:rsidR="00440A70" w:rsidRDefault="00440A70" w:rsidP="00440A70">
      <w:pPr>
        <w:pStyle w:val="Heading1"/>
        <w:ind w:left="0"/>
        <w:rPr>
          <w:rFonts w:ascii="Century Gothic" w:hAnsi="Century Gothic"/>
          <w:sz w:val="20"/>
          <w:szCs w:val="20"/>
        </w:rPr>
      </w:pPr>
    </w:p>
    <w:p w14:paraId="0D7299D5" w14:textId="28A18859" w:rsidR="00203EB3" w:rsidRPr="0001670E" w:rsidRDefault="009727A2" w:rsidP="00440A70">
      <w:pPr>
        <w:pStyle w:val="Heading1"/>
        <w:ind w:left="0"/>
        <w:rPr>
          <w:rFonts w:ascii="Century Gothic" w:hAnsi="Century Gothic"/>
          <w:sz w:val="20"/>
          <w:szCs w:val="20"/>
        </w:rPr>
      </w:pPr>
      <w:r w:rsidRPr="003A2F45">
        <w:rPr>
          <w:rStyle w:val="Heading2Char"/>
          <w:rFonts w:ascii="Century Gothic" w:hAnsi="Century Gothic"/>
          <w:i w:val="0"/>
          <w:iCs w:val="0"/>
          <w:sz w:val="22"/>
          <w:szCs w:val="22"/>
        </w:rPr>
        <w:t>PUBLIC PARTICIPATION</w:t>
      </w:r>
      <w:r w:rsidRPr="00A956E2">
        <w:rPr>
          <w:rFonts w:ascii="Century Gothic" w:hAnsi="Century Gothic"/>
          <w:b/>
        </w:rPr>
        <w:t xml:space="preserve"> </w:t>
      </w:r>
      <w:r w:rsidRPr="0001670E">
        <w:rPr>
          <w:rFonts w:ascii="Century Gothic" w:hAnsi="Century Gothic"/>
          <w:sz w:val="20"/>
          <w:szCs w:val="20"/>
        </w:rPr>
        <w:t xml:space="preserve">For ten minutes residents are invited to address the </w:t>
      </w:r>
      <w:r w:rsidR="000446B5" w:rsidRPr="0001670E">
        <w:rPr>
          <w:rFonts w:ascii="Century Gothic" w:hAnsi="Century Gothic"/>
          <w:sz w:val="20"/>
          <w:szCs w:val="20"/>
        </w:rPr>
        <w:t>Parish Council</w:t>
      </w:r>
      <w:r w:rsidRPr="0001670E">
        <w:rPr>
          <w:rFonts w:ascii="Century Gothic" w:hAnsi="Century Gothic"/>
          <w:sz w:val="20"/>
          <w:szCs w:val="20"/>
        </w:rPr>
        <w:t>,</w:t>
      </w:r>
      <w:r w:rsidR="00CA75C8" w:rsidRPr="0001670E">
        <w:rPr>
          <w:rFonts w:ascii="Century Gothic" w:hAnsi="Century Gothic"/>
          <w:sz w:val="20"/>
          <w:szCs w:val="20"/>
        </w:rPr>
        <w:t xml:space="preserve"> for a maximum time of three minutes, to</w:t>
      </w:r>
      <w:r w:rsidRPr="0001670E">
        <w:rPr>
          <w:rFonts w:ascii="Century Gothic" w:hAnsi="Century Gothic"/>
          <w:sz w:val="20"/>
          <w:szCs w:val="20"/>
        </w:rPr>
        <w:t xml:space="preserve"> make comment on items on the </w:t>
      </w:r>
      <w:r w:rsidR="00CA75C8" w:rsidRPr="0001670E">
        <w:rPr>
          <w:rFonts w:ascii="Century Gothic" w:hAnsi="Century Gothic"/>
          <w:sz w:val="20"/>
          <w:szCs w:val="20"/>
        </w:rPr>
        <w:t>agenda or raise matters for consideration at a future mee</w:t>
      </w:r>
      <w:r w:rsidR="000E19FA" w:rsidRPr="0001670E">
        <w:rPr>
          <w:rFonts w:ascii="Century Gothic" w:hAnsi="Century Gothic"/>
          <w:sz w:val="20"/>
          <w:szCs w:val="20"/>
        </w:rPr>
        <w:t xml:space="preserve">ting. </w:t>
      </w:r>
      <w:r w:rsidR="0078463E" w:rsidRPr="0001670E">
        <w:rPr>
          <w:rFonts w:ascii="Century Gothic" w:hAnsi="Century Gothic"/>
          <w:sz w:val="20"/>
          <w:szCs w:val="20"/>
        </w:rPr>
        <w:t xml:space="preserve"> </w:t>
      </w:r>
      <w:r w:rsidR="002E1E8A" w:rsidRPr="0001670E">
        <w:rPr>
          <w:rFonts w:ascii="Century Gothic" w:hAnsi="Century Gothic"/>
          <w:sz w:val="20"/>
          <w:szCs w:val="20"/>
        </w:rPr>
        <w:t>1</w:t>
      </w:r>
      <w:r w:rsidR="00DA50B0" w:rsidRPr="0001670E">
        <w:rPr>
          <w:rFonts w:ascii="Century Gothic" w:hAnsi="Century Gothic"/>
          <w:sz w:val="20"/>
          <w:szCs w:val="20"/>
        </w:rPr>
        <w:t xml:space="preserve"> </w:t>
      </w:r>
      <w:r w:rsidR="003D1C62" w:rsidRPr="0001670E">
        <w:rPr>
          <w:rFonts w:ascii="Century Gothic" w:hAnsi="Century Gothic"/>
          <w:sz w:val="20"/>
          <w:szCs w:val="20"/>
        </w:rPr>
        <w:t>members of public</w:t>
      </w:r>
      <w:r w:rsidR="00933158" w:rsidRPr="0001670E">
        <w:rPr>
          <w:rFonts w:ascii="Century Gothic" w:hAnsi="Century Gothic"/>
          <w:sz w:val="20"/>
          <w:szCs w:val="20"/>
        </w:rPr>
        <w:t xml:space="preserve"> attended.</w:t>
      </w:r>
    </w:p>
    <w:p w14:paraId="7475CC56" w14:textId="77777777" w:rsidR="000D0CC0" w:rsidRPr="0001670E" w:rsidRDefault="000D0CC0" w:rsidP="00440A70">
      <w:pPr>
        <w:pStyle w:val="Heading1"/>
        <w:ind w:left="0"/>
        <w:rPr>
          <w:rFonts w:ascii="Century Gothic" w:hAnsi="Century Gothic"/>
          <w:sz w:val="20"/>
          <w:szCs w:val="20"/>
        </w:rPr>
      </w:pPr>
    </w:p>
    <w:p w14:paraId="02DCEDD7" w14:textId="68771991" w:rsidR="00BE238F" w:rsidRDefault="000D0CC0" w:rsidP="00440A70">
      <w:pPr>
        <w:pStyle w:val="Heading1"/>
        <w:ind w:left="0"/>
        <w:rPr>
          <w:rFonts w:ascii="Century Gothic" w:hAnsi="Century Gothic"/>
          <w:sz w:val="20"/>
          <w:szCs w:val="20"/>
        </w:rPr>
      </w:pPr>
      <w:r w:rsidRPr="00B0402B">
        <w:rPr>
          <w:rFonts w:ascii="Century Gothic" w:hAnsi="Century Gothic"/>
          <w:sz w:val="20"/>
          <w:szCs w:val="20"/>
        </w:rPr>
        <w:t xml:space="preserve">One MOP </w:t>
      </w:r>
      <w:r w:rsidR="00B0402B" w:rsidRPr="00B0402B">
        <w:rPr>
          <w:rFonts w:ascii="Century Gothic" w:hAnsi="Century Gothic"/>
          <w:sz w:val="20"/>
          <w:szCs w:val="20"/>
        </w:rPr>
        <w:t xml:space="preserve">spoke regarding </w:t>
      </w:r>
      <w:r w:rsidR="0001670E">
        <w:rPr>
          <w:rFonts w:ascii="Century Gothic" w:hAnsi="Century Gothic"/>
          <w:sz w:val="20"/>
          <w:szCs w:val="20"/>
        </w:rPr>
        <w:t>the following issues –</w:t>
      </w:r>
    </w:p>
    <w:p w14:paraId="3620D647" w14:textId="53F96A71" w:rsidR="009B726B" w:rsidRDefault="009B726B" w:rsidP="00440A70">
      <w:pPr>
        <w:pStyle w:val="Heading1"/>
        <w:ind w:left="0"/>
        <w:rPr>
          <w:rFonts w:ascii="Century Gothic" w:hAnsi="Century Gothic"/>
          <w:sz w:val="20"/>
          <w:szCs w:val="20"/>
        </w:rPr>
      </w:pPr>
    </w:p>
    <w:p w14:paraId="08BB5F05" w14:textId="31EA306B" w:rsidR="009B726B" w:rsidRDefault="009B726B" w:rsidP="00440A70">
      <w:pPr>
        <w:pStyle w:val="Heading1"/>
        <w:ind w:left="0"/>
        <w:rPr>
          <w:rFonts w:ascii="Century Gothic" w:hAnsi="Century Gothic"/>
          <w:sz w:val="20"/>
          <w:szCs w:val="20"/>
        </w:rPr>
      </w:pPr>
      <w:r>
        <w:rPr>
          <w:rFonts w:ascii="Century Gothic" w:hAnsi="Century Gothic"/>
          <w:sz w:val="20"/>
          <w:szCs w:val="20"/>
        </w:rPr>
        <w:t>Speeding through the village is an issue. From the A303 to the village – there are large potholes.</w:t>
      </w:r>
    </w:p>
    <w:p w14:paraId="247F01EC" w14:textId="7A8A4D77" w:rsidR="009B726B" w:rsidRPr="009B726B" w:rsidRDefault="00AB0A63" w:rsidP="00440A70">
      <w:pPr>
        <w:pStyle w:val="Heading1"/>
        <w:ind w:left="0"/>
        <w:rPr>
          <w:rFonts w:ascii="Century Gothic" w:hAnsi="Century Gothic"/>
          <w:sz w:val="20"/>
          <w:szCs w:val="20"/>
        </w:rPr>
      </w:pPr>
      <w:r>
        <w:rPr>
          <w:rFonts w:ascii="Century Gothic" w:hAnsi="Century Gothic"/>
          <w:sz w:val="20"/>
          <w:szCs w:val="20"/>
        </w:rPr>
        <w:t xml:space="preserve">Bikes have been using the MUGA. </w:t>
      </w:r>
      <w:r w:rsidR="008E2B76">
        <w:rPr>
          <w:rFonts w:ascii="Century Gothic" w:hAnsi="Century Gothic"/>
          <w:sz w:val="20"/>
          <w:szCs w:val="20"/>
        </w:rPr>
        <w:t xml:space="preserve"> Re The Bullington Lane planning application, it was queried whether the council have lodged a response. It was confirmed that a response was sent to TVBC.</w:t>
      </w:r>
    </w:p>
    <w:p w14:paraId="3187CA6B" w14:textId="77777777" w:rsidR="000D3233" w:rsidRDefault="000D3233" w:rsidP="00FB7A9A">
      <w:pPr>
        <w:pStyle w:val="BodyText"/>
        <w:ind w:left="0"/>
        <w:rPr>
          <w:rFonts w:ascii="Century Gothic" w:hAnsi="Century Gothic"/>
        </w:rPr>
      </w:pPr>
    </w:p>
    <w:p w14:paraId="521B5E28" w14:textId="2FED10F3" w:rsidR="007F0A61" w:rsidRDefault="006C302E" w:rsidP="00333ADE">
      <w:pPr>
        <w:pStyle w:val="BodyText"/>
        <w:ind w:left="0"/>
        <w:rPr>
          <w:rStyle w:val="Emphasis"/>
        </w:rPr>
      </w:pPr>
      <w:r>
        <w:rPr>
          <w:rFonts w:ascii="Century Gothic" w:hAnsi="Century Gothic"/>
          <w:b/>
          <w:bCs/>
        </w:rPr>
        <w:t>28.4</w:t>
      </w:r>
      <w:r w:rsidR="00B020C3">
        <w:rPr>
          <w:rFonts w:ascii="Century Gothic" w:hAnsi="Century Gothic"/>
          <w:b/>
          <w:bCs/>
        </w:rPr>
        <w:t>4</w:t>
      </w:r>
      <w:r>
        <w:rPr>
          <w:rFonts w:ascii="Century Gothic" w:hAnsi="Century Gothic"/>
          <w:b/>
          <w:bCs/>
        </w:rPr>
        <w:t xml:space="preserve"> </w:t>
      </w:r>
      <w:r w:rsidR="00D45199">
        <w:rPr>
          <w:rStyle w:val="Heading3Char"/>
          <w:rFonts w:ascii="Century Gothic" w:hAnsi="Century Gothic"/>
          <w:b/>
          <w:bCs/>
        </w:rPr>
        <w:t>To receive and accept a</w:t>
      </w:r>
      <w:r w:rsidR="00FA26BE" w:rsidRPr="006D104D">
        <w:rPr>
          <w:rStyle w:val="Heading3Char"/>
          <w:rFonts w:ascii="Century Gothic" w:hAnsi="Century Gothic"/>
          <w:b/>
          <w:bCs/>
        </w:rPr>
        <w:t>pologies</w:t>
      </w:r>
      <w:r w:rsidR="00D45199">
        <w:rPr>
          <w:rStyle w:val="Heading3Char"/>
          <w:rFonts w:ascii="Century Gothic" w:hAnsi="Century Gothic"/>
          <w:b/>
          <w:bCs/>
        </w:rPr>
        <w:t xml:space="preserve"> for absen</w:t>
      </w:r>
      <w:r w:rsidR="001B3630">
        <w:rPr>
          <w:rStyle w:val="Heading3Char"/>
          <w:rFonts w:ascii="Century Gothic" w:hAnsi="Century Gothic"/>
          <w:b/>
          <w:bCs/>
        </w:rPr>
        <w:t>c</w:t>
      </w:r>
      <w:r w:rsidR="00D45199">
        <w:rPr>
          <w:rStyle w:val="Heading3Char"/>
          <w:rFonts w:ascii="Century Gothic" w:hAnsi="Century Gothic"/>
          <w:b/>
          <w:bCs/>
        </w:rPr>
        <w:t>es</w:t>
      </w:r>
      <w:r w:rsidR="003A2F45" w:rsidRPr="006D104D">
        <w:rPr>
          <w:rStyle w:val="Emphasis"/>
        </w:rPr>
        <w:t xml:space="preserve"> </w:t>
      </w:r>
    </w:p>
    <w:p w14:paraId="6159DEC9" w14:textId="23897251" w:rsidR="0001670E" w:rsidRDefault="0001670E" w:rsidP="0001670E">
      <w:pPr>
        <w:pStyle w:val="Heading1"/>
        <w:ind w:left="0"/>
        <w:rPr>
          <w:rFonts w:ascii="Century Gothic" w:hAnsi="Century Gothic"/>
          <w:sz w:val="20"/>
          <w:szCs w:val="20"/>
        </w:rPr>
      </w:pPr>
      <w:r w:rsidRPr="0001670E">
        <w:rPr>
          <w:rFonts w:ascii="Century Gothic" w:hAnsi="Century Gothic"/>
          <w:sz w:val="20"/>
          <w:szCs w:val="20"/>
        </w:rPr>
        <w:t>Cllr D Clark and Cllr A Sherwood.</w:t>
      </w:r>
    </w:p>
    <w:p w14:paraId="2A2A3321" w14:textId="03F74AD7" w:rsidR="006448F4" w:rsidRPr="0001670E" w:rsidRDefault="006448F4" w:rsidP="0001670E">
      <w:pPr>
        <w:pStyle w:val="Heading1"/>
        <w:ind w:left="0"/>
        <w:rPr>
          <w:rFonts w:ascii="Century Gothic" w:hAnsi="Century Gothic"/>
          <w:sz w:val="20"/>
          <w:szCs w:val="20"/>
        </w:rPr>
      </w:pPr>
      <w:r>
        <w:rPr>
          <w:rFonts w:ascii="Century Gothic" w:hAnsi="Century Gothic"/>
          <w:sz w:val="20"/>
          <w:szCs w:val="20"/>
        </w:rPr>
        <w:t xml:space="preserve">Cllr D Tickner (Vice Chair) </w:t>
      </w:r>
      <w:r w:rsidR="0003127D">
        <w:rPr>
          <w:rFonts w:ascii="Century Gothic" w:hAnsi="Century Gothic"/>
          <w:sz w:val="20"/>
          <w:szCs w:val="20"/>
        </w:rPr>
        <w:t xml:space="preserve">took on the </w:t>
      </w:r>
      <w:r>
        <w:rPr>
          <w:rFonts w:ascii="Century Gothic" w:hAnsi="Century Gothic"/>
          <w:sz w:val="20"/>
          <w:szCs w:val="20"/>
        </w:rPr>
        <w:t xml:space="preserve">role </w:t>
      </w:r>
      <w:r w:rsidR="0003127D">
        <w:rPr>
          <w:rFonts w:ascii="Century Gothic" w:hAnsi="Century Gothic"/>
          <w:sz w:val="20"/>
          <w:szCs w:val="20"/>
        </w:rPr>
        <w:t>as</w:t>
      </w:r>
      <w:r>
        <w:rPr>
          <w:rFonts w:ascii="Century Gothic" w:hAnsi="Century Gothic"/>
          <w:sz w:val="20"/>
          <w:szCs w:val="20"/>
        </w:rPr>
        <w:t xml:space="preserve"> Chair in Cllr D Clarks absence.</w:t>
      </w:r>
    </w:p>
    <w:p w14:paraId="756E6A07" w14:textId="77777777" w:rsidR="009727A2" w:rsidRPr="0001670E" w:rsidRDefault="009727A2" w:rsidP="0001670E">
      <w:pPr>
        <w:pStyle w:val="Heading1"/>
        <w:ind w:left="0"/>
        <w:rPr>
          <w:rFonts w:ascii="Century Gothic" w:hAnsi="Century Gothic"/>
          <w:i/>
          <w:iCs/>
          <w:sz w:val="20"/>
          <w:szCs w:val="20"/>
        </w:rPr>
      </w:pPr>
    </w:p>
    <w:p w14:paraId="27E68BC0" w14:textId="5FEB5C8F" w:rsidR="009727A2" w:rsidRDefault="004977D2" w:rsidP="006D104D">
      <w:pPr>
        <w:rPr>
          <w:rStyle w:val="Emphasis"/>
          <w:rFonts w:ascii="Century Gothic" w:hAnsi="Century Gothic"/>
          <w:i w:val="0"/>
          <w:iCs w:val="0"/>
          <w:sz w:val="20"/>
          <w:szCs w:val="20"/>
        </w:rPr>
      </w:pPr>
      <w:r w:rsidRPr="006D104D">
        <w:rPr>
          <w:rStyle w:val="Heading3Char"/>
          <w:rFonts w:ascii="Century Gothic" w:hAnsi="Century Gothic"/>
          <w:b/>
          <w:bCs/>
          <w:sz w:val="20"/>
          <w:szCs w:val="20"/>
        </w:rPr>
        <w:t>2</w:t>
      </w:r>
      <w:r w:rsidR="00C4294E">
        <w:rPr>
          <w:rStyle w:val="Heading3Char"/>
          <w:rFonts w:ascii="Century Gothic" w:hAnsi="Century Gothic"/>
          <w:b/>
          <w:bCs/>
          <w:sz w:val="20"/>
          <w:szCs w:val="20"/>
        </w:rPr>
        <w:t>8.</w:t>
      </w:r>
      <w:r w:rsidR="00A14019">
        <w:rPr>
          <w:rStyle w:val="Heading3Char"/>
          <w:rFonts w:ascii="Century Gothic" w:hAnsi="Century Gothic"/>
          <w:b/>
          <w:bCs/>
          <w:sz w:val="20"/>
          <w:szCs w:val="20"/>
        </w:rPr>
        <w:t>4</w:t>
      </w:r>
      <w:r w:rsidR="00B020C3">
        <w:rPr>
          <w:rStyle w:val="Heading3Char"/>
          <w:rFonts w:ascii="Century Gothic" w:hAnsi="Century Gothic"/>
          <w:b/>
          <w:bCs/>
          <w:sz w:val="20"/>
          <w:szCs w:val="20"/>
        </w:rPr>
        <w:t>5</w:t>
      </w:r>
      <w:r w:rsidR="00A14019">
        <w:rPr>
          <w:rStyle w:val="Heading3Char"/>
          <w:rFonts w:ascii="Century Gothic" w:hAnsi="Century Gothic"/>
          <w:b/>
          <w:bCs/>
          <w:sz w:val="20"/>
          <w:szCs w:val="20"/>
        </w:rPr>
        <w:t xml:space="preserve"> </w:t>
      </w:r>
      <w:r w:rsidR="009727A2" w:rsidRPr="006D104D">
        <w:rPr>
          <w:rStyle w:val="Heading3Char"/>
          <w:rFonts w:ascii="Century Gothic" w:hAnsi="Century Gothic"/>
          <w:b/>
          <w:bCs/>
          <w:sz w:val="20"/>
          <w:szCs w:val="20"/>
        </w:rPr>
        <w:t xml:space="preserve">Declarations of </w:t>
      </w:r>
      <w:r w:rsidR="009727A2" w:rsidRPr="00D8369E">
        <w:rPr>
          <w:rStyle w:val="Heading3Char"/>
          <w:rFonts w:ascii="Century Gothic" w:hAnsi="Century Gothic"/>
          <w:b/>
          <w:bCs/>
          <w:sz w:val="20"/>
          <w:szCs w:val="20"/>
        </w:rPr>
        <w:t>Interest</w:t>
      </w:r>
      <w:r w:rsidRPr="00D8369E">
        <w:rPr>
          <w:rStyle w:val="Emphasis"/>
          <w:rFonts w:ascii="Century Gothic" w:hAnsi="Century Gothic"/>
        </w:rPr>
        <w:t xml:space="preserve"> </w:t>
      </w:r>
      <w:r w:rsidR="00A64030" w:rsidRPr="00D8369E">
        <w:rPr>
          <w:rStyle w:val="Emphasis"/>
          <w:rFonts w:ascii="Century Gothic" w:hAnsi="Century Gothic"/>
        </w:rPr>
        <w:t>–</w:t>
      </w:r>
      <w:r w:rsidR="005227D7">
        <w:rPr>
          <w:rStyle w:val="Emphasis"/>
          <w:rFonts w:ascii="Century Gothic" w:hAnsi="Century Gothic"/>
        </w:rPr>
        <w:t xml:space="preserve"> </w:t>
      </w:r>
      <w:r w:rsidR="005227D7" w:rsidRPr="005227D7">
        <w:rPr>
          <w:rStyle w:val="Emphasis"/>
          <w:rFonts w:ascii="Century Gothic" w:hAnsi="Century Gothic"/>
          <w:i w:val="0"/>
          <w:iCs w:val="0"/>
          <w:sz w:val="20"/>
          <w:szCs w:val="20"/>
        </w:rPr>
        <w:t>To receive and record declaration of interest on the agenda</w:t>
      </w:r>
      <w:r w:rsidR="00E564DC">
        <w:rPr>
          <w:rStyle w:val="Emphasis"/>
          <w:rFonts w:ascii="Century Gothic" w:hAnsi="Century Gothic"/>
          <w:i w:val="0"/>
          <w:iCs w:val="0"/>
          <w:sz w:val="20"/>
          <w:szCs w:val="20"/>
        </w:rPr>
        <w:t>.</w:t>
      </w:r>
    </w:p>
    <w:p w14:paraId="7D910A3C" w14:textId="136675C7" w:rsidR="00181853" w:rsidRDefault="00181853" w:rsidP="006D104D">
      <w:pPr>
        <w:rPr>
          <w:rStyle w:val="Emphasis"/>
          <w:rFonts w:ascii="Century Gothic" w:hAnsi="Century Gothic"/>
          <w:i w:val="0"/>
          <w:iCs w:val="0"/>
          <w:sz w:val="20"/>
          <w:szCs w:val="20"/>
        </w:rPr>
      </w:pPr>
      <w:r>
        <w:rPr>
          <w:rStyle w:val="Emphasis"/>
          <w:rFonts w:ascii="Century Gothic" w:hAnsi="Century Gothic"/>
          <w:i w:val="0"/>
          <w:iCs w:val="0"/>
          <w:sz w:val="20"/>
          <w:szCs w:val="20"/>
        </w:rPr>
        <w:t xml:space="preserve"> None received.</w:t>
      </w:r>
    </w:p>
    <w:p w14:paraId="04276612" w14:textId="77777777" w:rsidR="00155315" w:rsidRDefault="00155315" w:rsidP="006D104D">
      <w:pPr>
        <w:rPr>
          <w:rStyle w:val="Emphasis"/>
          <w:rFonts w:ascii="Century Gothic" w:hAnsi="Century Gothic"/>
          <w:i w:val="0"/>
          <w:iCs w:val="0"/>
          <w:sz w:val="20"/>
          <w:szCs w:val="20"/>
        </w:rPr>
      </w:pPr>
    </w:p>
    <w:p w14:paraId="61C0F815" w14:textId="4642F289" w:rsidR="009727A2" w:rsidRPr="006D104D" w:rsidRDefault="0012487E" w:rsidP="006D104D">
      <w:pPr>
        <w:pStyle w:val="Heading3"/>
        <w:rPr>
          <w:rFonts w:ascii="Century Gothic" w:hAnsi="Century Gothic"/>
          <w:b/>
          <w:bCs/>
          <w:sz w:val="20"/>
          <w:szCs w:val="20"/>
        </w:rPr>
      </w:pPr>
      <w:r w:rsidRPr="006D104D">
        <w:rPr>
          <w:rFonts w:ascii="Century Gothic" w:hAnsi="Century Gothic"/>
          <w:b/>
          <w:bCs/>
          <w:sz w:val="20"/>
          <w:szCs w:val="20"/>
        </w:rPr>
        <w:t>2</w:t>
      </w:r>
      <w:r w:rsidR="00FB6339">
        <w:rPr>
          <w:rFonts w:ascii="Century Gothic" w:hAnsi="Century Gothic"/>
          <w:b/>
          <w:bCs/>
          <w:sz w:val="20"/>
          <w:szCs w:val="20"/>
        </w:rPr>
        <w:t>8.</w:t>
      </w:r>
      <w:r w:rsidR="00A14019">
        <w:rPr>
          <w:rFonts w:ascii="Century Gothic" w:hAnsi="Century Gothic"/>
          <w:b/>
          <w:bCs/>
          <w:sz w:val="20"/>
          <w:szCs w:val="20"/>
        </w:rPr>
        <w:t>4</w:t>
      </w:r>
      <w:r w:rsidR="00B020C3">
        <w:rPr>
          <w:rFonts w:ascii="Century Gothic" w:hAnsi="Century Gothic"/>
          <w:b/>
          <w:bCs/>
          <w:sz w:val="20"/>
          <w:szCs w:val="20"/>
        </w:rPr>
        <w:t>6</w:t>
      </w:r>
      <w:r w:rsidR="00150BA3" w:rsidRPr="006D104D">
        <w:rPr>
          <w:rFonts w:ascii="Century Gothic" w:hAnsi="Century Gothic"/>
          <w:b/>
          <w:bCs/>
          <w:sz w:val="20"/>
          <w:szCs w:val="20"/>
        </w:rPr>
        <w:t xml:space="preserve"> </w:t>
      </w:r>
      <w:r w:rsidR="009727A2" w:rsidRPr="006D104D">
        <w:rPr>
          <w:rFonts w:ascii="Century Gothic" w:hAnsi="Century Gothic"/>
          <w:b/>
          <w:bCs/>
          <w:sz w:val="20"/>
          <w:szCs w:val="20"/>
        </w:rPr>
        <w:t xml:space="preserve">Minutes of the previous Meeting </w:t>
      </w:r>
    </w:p>
    <w:p w14:paraId="11813675" w14:textId="5403E5C6" w:rsidR="00FB6339" w:rsidRDefault="009727A2" w:rsidP="00FB6339">
      <w:pPr>
        <w:rPr>
          <w:rFonts w:ascii="Century Gothic" w:eastAsia="Times New Roman" w:hAnsi="Century Gothic"/>
          <w:sz w:val="20"/>
          <w:szCs w:val="20"/>
        </w:rPr>
      </w:pPr>
      <w:r w:rsidRPr="009A422B">
        <w:rPr>
          <w:rFonts w:ascii="Century Gothic" w:hAnsi="Century Gothic"/>
          <w:sz w:val="20"/>
          <w:szCs w:val="20"/>
        </w:rPr>
        <w:t xml:space="preserve">To approve the minutes of the full council meeting dated </w:t>
      </w:r>
      <w:r w:rsidR="00815ACC" w:rsidRPr="009A422B">
        <w:rPr>
          <w:rFonts w:ascii="Century Gothic" w:hAnsi="Century Gothic"/>
          <w:sz w:val="20"/>
          <w:szCs w:val="20"/>
        </w:rPr>
        <w:t xml:space="preserve">Tuesday </w:t>
      </w:r>
      <w:r w:rsidR="00CE1861">
        <w:rPr>
          <w:rFonts w:ascii="Century Gothic" w:hAnsi="Century Gothic"/>
          <w:sz w:val="20"/>
          <w:szCs w:val="20"/>
        </w:rPr>
        <w:t>18</w:t>
      </w:r>
      <w:r w:rsidR="00CE1861" w:rsidRPr="00CE1861">
        <w:rPr>
          <w:rFonts w:ascii="Century Gothic" w:hAnsi="Century Gothic"/>
          <w:sz w:val="20"/>
          <w:szCs w:val="20"/>
          <w:vertAlign w:val="superscript"/>
        </w:rPr>
        <w:t>th</w:t>
      </w:r>
      <w:r w:rsidR="00CE1861">
        <w:rPr>
          <w:rFonts w:ascii="Century Gothic" w:hAnsi="Century Gothic"/>
          <w:sz w:val="20"/>
          <w:szCs w:val="20"/>
        </w:rPr>
        <w:t xml:space="preserve"> November 2025</w:t>
      </w:r>
      <w:r w:rsidR="008739A8" w:rsidRPr="009A422B">
        <w:rPr>
          <w:rFonts w:ascii="Century Gothic" w:hAnsi="Century Gothic"/>
          <w:sz w:val="20"/>
          <w:szCs w:val="20"/>
        </w:rPr>
        <w:t xml:space="preserve">. </w:t>
      </w:r>
      <w:r w:rsidR="00410660" w:rsidRPr="009A422B">
        <w:rPr>
          <w:rFonts w:ascii="Century Gothic" w:hAnsi="Century Gothic"/>
          <w:sz w:val="20"/>
          <w:szCs w:val="20"/>
        </w:rPr>
        <w:t>Proposed and resolved</w:t>
      </w:r>
      <w:r w:rsidR="003229D7" w:rsidRPr="009A422B">
        <w:rPr>
          <w:rFonts w:ascii="Century Gothic" w:hAnsi="Century Gothic"/>
          <w:sz w:val="20"/>
          <w:szCs w:val="20"/>
        </w:rPr>
        <w:t xml:space="preserve">. </w:t>
      </w:r>
      <w:r w:rsidR="00FB6339" w:rsidRPr="009A422B">
        <w:rPr>
          <w:rFonts w:ascii="Century Gothic" w:eastAsia="Times New Roman" w:hAnsi="Century Gothic"/>
          <w:sz w:val="20"/>
          <w:szCs w:val="20"/>
        </w:rPr>
        <w:t xml:space="preserve">Cllr </w:t>
      </w:r>
      <w:r w:rsidR="00CE1861">
        <w:rPr>
          <w:rFonts w:ascii="Century Gothic" w:eastAsia="Times New Roman" w:hAnsi="Century Gothic"/>
          <w:sz w:val="20"/>
          <w:szCs w:val="20"/>
        </w:rPr>
        <w:t>Tickner</w:t>
      </w:r>
      <w:r w:rsidR="00FB6339" w:rsidRPr="009A422B">
        <w:rPr>
          <w:rFonts w:ascii="Century Gothic" w:eastAsia="Times New Roman" w:hAnsi="Century Gothic"/>
          <w:sz w:val="20"/>
          <w:szCs w:val="20"/>
        </w:rPr>
        <w:t xml:space="preserve"> signed the minutes. </w:t>
      </w:r>
    </w:p>
    <w:p w14:paraId="001EFE76" w14:textId="77777777" w:rsidR="009607A2" w:rsidRDefault="009607A2" w:rsidP="00FB6339">
      <w:pPr>
        <w:rPr>
          <w:rFonts w:ascii="Century Gothic" w:eastAsia="Times New Roman" w:hAnsi="Century Gothic"/>
          <w:sz w:val="20"/>
          <w:szCs w:val="20"/>
        </w:rPr>
      </w:pPr>
    </w:p>
    <w:p w14:paraId="73D00689" w14:textId="4AC22A7E" w:rsidR="009607A2" w:rsidRDefault="009607A2" w:rsidP="00FB6339">
      <w:pPr>
        <w:rPr>
          <w:rFonts w:ascii="Century Gothic" w:eastAsia="Times New Roman" w:hAnsi="Century Gothic"/>
          <w:b/>
          <w:bCs/>
          <w:sz w:val="20"/>
          <w:szCs w:val="20"/>
        </w:rPr>
      </w:pPr>
      <w:r w:rsidRPr="009607A2">
        <w:rPr>
          <w:rFonts w:ascii="Century Gothic" w:eastAsia="Times New Roman" w:hAnsi="Century Gothic"/>
          <w:b/>
          <w:bCs/>
          <w:sz w:val="20"/>
          <w:szCs w:val="20"/>
        </w:rPr>
        <w:t>28</w:t>
      </w:r>
      <w:r w:rsidR="00C25451">
        <w:rPr>
          <w:rFonts w:ascii="Century Gothic" w:eastAsia="Times New Roman" w:hAnsi="Century Gothic"/>
          <w:b/>
          <w:bCs/>
          <w:sz w:val="20"/>
          <w:szCs w:val="20"/>
        </w:rPr>
        <w:t>.4</w:t>
      </w:r>
      <w:r w:rsidR="00B020C3">
        <w:rPr>
          <w:rFonts w:ascii="Century Gothic" w:eastAsia="Times New Roman" w:hAnsi="Century Gothic"/>
          <w:b/>
          <w:bCs/>
          <w:sz w:val="20"/>
          <w:szCs w:val="20"/>
        </w:rPr>
        <w:t>7</w:t>
      </w:r>
      <w:r w:rsidRPr="009607A2">
        <w:rPr>
          <w:rFonts w:ascii="Century Gothic" w:eastAsia="Times New Roman" w:hAnsi="Century Gothic"/>
          <w:b/>
          <w:bCs/>
          <w:sz w:val="20"/>
          <w:szCs w:val="20"/>
        </w:rPr>
        <w:t xml:space="preserve"> </w:t>
      </w:r>
      <w:r w:rsidR="00752CB9">
        <w:rPr>
          <w:rFonts w:ascii="Century Gothic" w:eastAsia="Times New Roman" w:hAnsi="Century Gothic"/>
          <w:b/>
          <w:bCs/>
          <w:sz w:val="20"/>
          <w:szCs w:val="20"/>
        </w:rPr>
        <w:t>Presentation from</w:t>
      </w:r>
      <w:r w:rsidR="00920503">
        <w:rPr>
          <w:rFonts w:ascii="Century Gothic" w:eastAsia="Times New Roman" w:hAnsi="Century Gothic"/>
          <w:b/>
          <w:bCs/>
          <w:sz w:val="20"/>
          <w:szCs w:val="20"/>
        </w:rPr>
        <w:t xml:space="preserve"> DIO – Dean Howard</w:t>
      </w:r>
    </w:p>
    <w:p w14:paraId="3378CDBE" w14:textId="3580178F" w:rsidR="0081600E" w:rsidRDefault="00835468" w:rsidP="00203F6B">
      <w:pPr>
        <w:pStyle w:val="BodyText"/>
        <w:ind w:left="0"/>
        <w:rPr>
          <w:rFonts w:ascii="Century Gothic" w:hAnsi="Century Gothic"/>
        </w:rPr>
      </w:pPr>
      <w:r>
        <w:rPr>
          <w:rFonts w:ascii="Century Gothic" w:hAnsi="Century Gothic"/>
        </w:rPr>
        <w:t xml:space="preserve">Dean Howard </w:t>
      </w:r>
      <w:r w:rsidR="00CB0971">
        <w:rPr>
          <w:rFonts w:ascii="Century Gothic" w:hAnsi="Century Gothic"/>
        </w:rPr>
        <w:t xml:space="preserve">(DIO) </w:t>
      </w:r>
      <w:r>
        <w:rPr>
          <w:rFonts w:ascii="Century Gothic" w:hAnsi="Century Gothic"/>
        </w:rPr>
        <w:t xml:space="preserve">had sent his apologies. Cllr Tickner talked through a presentation regarding </w:t>
      </w:r>
      <w:r w:rsidR="00CB0971">
        <w:rPr>
          <w:rFonts w:ascii="Century Gothic" w:hAnsi="Century Gothic"/>
        </w:rPr>
        <w:t xml:space="preserve"> the future of </w:t>
      </w:r>
      <w:r w:rsidR="00A302F8">
        <w:rPr>
          <w:rFonts w:ascii="Century Gothic" w:hAnsi="Century Gothic"/>
        </w:rPr>
        <w:t>White Horse Field. The MOD has plans to develop this piece of land by</w:t>
      </w:r>
      <w:r w:rsidR="0081600E">
        <w:rPr>
          <w:rFonts w:ascii="Century Gothic" w:hAnsi="Century Gothic"/>
        </w:rPr>
        <w:t xml:space="preserve"> tree</w:t>
      </w:r>
      <w:r w:rsidR="00A302F8">
        <w:rPr>
          <w:rFonts w:ascii="Century Gothic" w:hAnsi="Century Gothic"/>
        </w:rPr>
        <w:t xml:space="preserve"> planting and </w:t>
      </w:r>
      <w:r w:rsidR="0081600E">
        <w:rPr>
          <w:rFonts w:ascii="Century Gothic" w:hAnsi="Century Gothic"/>
        </w:rPr>
        <w:t>signposting the entrances. Dean Howard is due to retire in early 2026 and his replacement will be able to update</w:t>
      </w:r>
      <w:r w:rsidR="00D06A99">
        <w:rPr>
          <w:rFonts w:ascii="Century Gothic" w:hAnsi="Century Gothic"/>
        </w:rPr>
        <w:t xml:space="preserve"> </w:t>
      </w:r>
      <w:r w:rsidR="00D06A99" w:rsidRPr="00D06A99">
        <w:rPr>
          <w:rFonts w:ascii="Century Gothic" w:hAnsi="Century Gothic"/>
        </w:rPr>
        <w:t>as the plan is developed during 2026</w:t>
      </w:r>
      <w:r w:rsidR="00D06A99">
        <w:rPr>
          <w:rFonts w:ascii="Century Gothic" w:hAnsi="Century Gothic"/>
        </w:rPr>
        <w:t>.</w:t>
      </w:r>
    </w:p>
    <w:p w14:paraId="6C63DB6C" w14:textId="77777777" w:rsidR="00283515" w:rsidRPr="0081600E" w:rsidRDefault="00283515" w:rsidP="00203F6B">
      <w:pPr>
        <w:pStyle w:val="BodyText"/>
        <w:ind w:left="0"/>
        <w:rPr>
          <w:rFonts w:ascii="Century Gothic" w:hAnsi="Century Gothic"/>
        </w:rPr>
      </w:pPr>
    </w:p>
    <w:p w14:paraId="6FA1A573" w14:textId="386ADCF3" w:rsidR="005476BC" w:rsidRPr="00C54B19" w:rsidRDefault="0013439A" w:rsidP="005035A7">
      <w:pPr>
        <w:rPr>
          <w:rFonts w:ascii="Century Gothic" w:hAnsi="Century Gothic"/>
          <w:b/>
          <w:bCs/>
          <w:sz w:val="20"/>
          <w:szCs w:val="20"/>
        </w:rPr>
      </w:pPr>
      <w:r w:rsidRPr="00C54B19">
        <w:rPr>
          <w:rFonts w:ascii="Century Gothic" w:hAnsi="Century Gothic"/>
          <w:b/>
          <w:bCs/>
          <w:sz w:val="20"/>
          <w:szCs w:val="20"/>
        </w:rPr>
        <w:t>28</w:t>
      </w:r>
      <w:r w:rsidR="00203F6B" w:rsidRPr="00C54B19">
        <w:rPr>
          <w:rFonts w:ascii="Century Gothic" w:hAnsi="Century Gothic"/>
          <w:b/>
          <w:bCs/>
          <w:sz w:val="20"/>
          <w:szCs w:val="20"/>
        </w:rPr>
        <w:t>.</w:t>
      </w:r>
      <w:r w:rsidR="00141304" w:rsidRPr="00C54B19">
        <w:rPr>
          <w:rFonts w:ascii="Century Gothic" w:hAnsi="Century Gothic"/>
          <w:b/>
          <w:bCs/>
          <w:sz w:val="20"/>
          <w:szCs w:val="20"/>
        </w:rPr>
        <w:t>4</w:t>
      </w:r>
      <w:r w:rsidR="00B020C3">
        <w:rPr>
          <w:rFonts w:ascii="Century Gothic" w:hAnsi="Century Gothic"/>
          <w:b/>
          <w:bCs/>
          <w:sz w:val="20"/>
          <w:szCs w:val="20"/>
        </w:rPr>
        <w:t>8</w:t>
      </w:r>
      <w:r w:rsidRPr="00C54B19">
        <w:rPr>
          <w:rFonts w:ascii="Century Gothic" w:hAnsi="Century Gothic"/>
          <w:b/>
          <w:bCs/>
          <w:sz w:val="20"/>
          <w:szCs w:val="20"/>
        </w:rPr>
        <w:t xml:space="preserve"> </w:t>
      </w:r>
      <w:r w:rsidR="000F4AF4" w:rsidRPr="00C54B19">
        <w:rPr>
          <w:rFonts w:ascii="Century Gothic" w:hAnsi="Century Gothic"/>
          <w:b/>
          <w:bCs/>
          <w:sz w:val="20"/>
          <w:szCs w:val="20"/>
        </w:rPr>
        <w:t>The Bo</w:t>
      </w:r>
      <w:r w:rsidR="00367C58" w:rsidRPr="00C54B19">
        <w:rPr>
          <w:rFonts w:ascii="Century Gothic" w:hAnsi="Century Gothic"/>
          <w:b/>
          <w:bCs/>
          <w:sz w:val="20"/>
          <w:szCs w:val="20"/>
        </w:rPr>
        <w:t>r</w:t>
      </w:r>
      <w:r w:rsidR="000F4AF4" w:rsidRPr="00C54B19">
        <w:rPr>
          <w:rFonts w:ascii="Century Gothic" w:hAnsi="Century Gothic"/>
          <w:b/>
          <w:bCs/>
          <w:sz w:val="20"/>
          <w:szCs w:val="20"/>
        </w:rPr>
        <w:t xml:space="preserve">ough and County Councillor’s reports </w:t>
      </w:r>
    </w:p>
    <w:p w14:paraId="66EC571D" w14:textId="3245709E" w:rsidR="00A77999" w:rsidRDefault="00203F6B" w:rsidP="00523B0E">
      <w:pPr>
        <w:rPr>
          <w:rFonts w:ascii="Century Gothic" w:hAnsi="Century Gothic"/>
          <w:sz w:val="20"/>
          <w:szCs w:val="20"/>
        </w:rPr>
      </w:pPr>
      <w:r w:rsidRPr="00C54B19">
        <w:rPr>
          <w:rFonts w:ascii="Century Gothic" w:hAnsi="Century Gothic"/>
          <w:sz w:val="20"/>
          <w:szCs w:val="20"/>
        </w:rPr>
        <w:t xml:space="preserve">Cllr David Drew gave </w:t>
      </w:r>
      <w:r w:rsidR="0013439A" w:rsidRPr="00C54B19">
        <w:rPr>
          <w:rFonts w:ascii="Century Gothic" w:hAnsi="Century Gothic"/>
          <w:sz w:val="20"/>
          <w:szCs w:val="20"/>
        </w:rPr>
        <w:t xml:space="preserve">his </w:t>
      </w:r>
      <w:r w:rsidRPr="00C54B19">
        <w:rPr>
          <w:rFonts w:ascii="Century Gothic" w:hAnsi="Century Gothic"/>
          <w:sz w:val="20"/>
          <w:szCs w:val="20"/>
        </w:rPr>
        <w:t xml:space="preserve">HCC and </w:t>
      </w:r>
      <w:r w:rsidR="00BD420A" w:rsidRPr="00C54B19">
        <w:rPr>
          <w:rFonts w:ascii="Century Gothic" w:hAnsi="Century Gothic"/>
          <w:sz w:val="20"/>
          <w:szCs w:val="20"/>
        </w:rPr>
        <w:t>TVBC reports</w:t>
      </w:r>
      <w:r w:rsidR="004D4166">
        <w:rPr>
          <w:rFonts w:ascii="Century Gothic" w:hAnsi="Century Gothic"/>
          <w:sz w:val="20"/>
          <w:szCs w:val="20"/>
        </w:rPr>
        <w:t xml:space="preserve"> – appended.</w:t>
      </w:r>
      <w:r w:rsidRPr="00C54B19">
        <w:rPr>
          <w:rFonts w:ascii="Century Gothic" w:hAnsi="Century Gothic"/>
          <w:sz w:val="20"/>
          <w:szCs w:val="20"/>
        </w:rPr>
        <w:t xml:space="preserve"> </w:t>
      </w:r>
    </w:p>
    <w:p w14:paraId="7DC6C7A0" w14:textId="0FD7B4CF" w:rsidR="008B119B" w:rsidRDefault="00BE1F57" w:rsidP="004D37A6">
      <w:pPr>
        <w:rPr>
          <w:rFonts w:ascii="Century Gothic" w:hAnsi="Century Gothic"/>
          <w:sz w:val="20"/>
          <w:szCs w:val="20"/>
        </w:rPr>
      </w:pPr>
      <w:r>
        <w:rPr>
          <w:rFonts w:ascii="Century Gothic" w:hAnsi="Century Gothic"/>
          <w:sz w:val="20"/>
          <w:szCs w:val="20"/>
        </w:rPr>
        <w:t>Cllr Drew also advised that refreshing VDS (Village Design Statement)</w:t>
      </w:r>
      <w:r w:rsidR="00A05B7E">
        <w:rPr>
          <w:rFonts w:ascii="Century Gothic" w:hAnsi="Century Gothic"/>
          <w:sz w:val="20"/>
          <w:szCs w:val="20"/>
        </w:rPr>
        <w:t>could give the opportunity</w:t>
      </w:r>
    </w:p>
    <w:p w14:paraId="73624CF9" w14:textId="050D1EA3" w:rsidR="00A05B7E" w:rsidRDefault="00A05B7E" w:rsidP="004D37A6">
      <w:pPr>
        <w:rPr>
          <w:rFonts w:ascii="Century Gothic" w:hAnsi="Century Gothic"/>
          <w:sz w:val="20"/>
          <w:szCs w:val="20"/>
        </w:rPr>
      </w:pPr>
      <w:r>
        <w:rPr>
          <w:rFonts w:ascii="Century Gothic" w:hAnsi="Century Gothic"/>
          <w:sz w:val="20"/>
          <w:szCs w:val="20"/>
        </w:rPr>
        <w:t>to prescribe the style of houses acceptable to the village.</w:t>
      </w:r>
    </w:p>
    <w:p w14:paraId="42216E36" w14:textId="77777777" w:rsidR="004D37A6" w:rsidRPr="000004A9" w:rsidRDefault="004D37A6" w:rsidP="004D37A6">
      <w:pPr>
        <w:rPr>
          <w:rFonts w:ascii="Century Gothic" w:hAnsi="Century Gothic"/>
          <w:sz w:val="20"/>
          <w:szCs w:val="20"/>
        </w:rPr>
      </w:pPr>
    </w:p>
    <w:p w14:paraId="5D0BDBA7" w14:textId="00C0415F" w:rsidR="00485DC5" w:rsidRDefault="00471A00" w:rsidP="00485DC5">
      <w:pPr>
        <w:pStyle w:val="Heading3"/>
        <w:rPr>
          <w:rFonts w:ascii="Century Gothic" w:hAnsi="Century Gothic"/>
          <w:b/>
          <w:bCs/>
          <w:sz w:val="20"/>
          <w:szCs w:val="20"/>
        </w:rPr>
      </w:pPr>
      <w:r>
        <w:rPr>
          <w:rFonts w:ascii="Century Gothic" w:hAnsi="Century Gothic"/>
          <w:b/>
          <w:bCs/>
          <w:sz w:val="20"/>
          <w:szCs w:val="20"/>
        </w:rPr>
        <w:t>2</w:t>
      </w:r>
      <w:r w:rsidR="00203F6B">
        <w:rPr>
          <w:rFonts w:ascii="Century Gothic" w:hAnsi="Century Gothic"/>
          <w:b/>
          <w:bCs/>
          <w:sz w:val="20"/>
          <w:szCs w:val="20"/>
        </w:rPr>
        <w:t>8.</w:t>
      </w:r>
      <w:r w:rsidR="00B020C3">
        <w:rPr>
          <w:rFonts w:ascii="Century Gothic" w:hAnsi="Century Gothic"/>
          <w:b/>
          <w:bCs/>
          <w:sz w:val="20"/>
          <w:szCs w:val="20"/>
        </w:rPr>
        <w:t xml:space="preserve">49 </w:t>
      </w:r>
      <w:r w:rsidR="00D80A92">
        <w:rPr>
          <w:rFonts w:ascii="Century Gothic" w:hAnsi="Century Gothic"/>
          <w:b/>
          <w:bCs/>
          <w:sz w:val="20"/>
          <w:szCs w:val="20"/>
        </w:rPr>
        <w:t>Fina</w:t>
      </w:r>
      <w:r w:rsidR="00F4680A">
        <w:rPr>
          <w:rFonts w:ascii="Century Gothic" w:hAnsi="Century Gothic"/>
          <w:b/>
          <w:bCs/>
          <w:sz w:val="20"/>
          <w:szCs w:val="20"/>
        </w:rPr>
        <w:t>nce</w:t>
      </w:r>
    </w:p>
    <w:p w14:paraId="7AA6DE8D" w14:textId="7738DFF1" w:rsidR="0041595A" w:rsidRDefault="00657EB2" w:rsidP="0041595A">
      <w:pPr>
        <w:rPr>
          <w:rFonts w:ascii="Century Gothic" w:hAnsi="Century Gothic"/>
          <w:sz w:val="20"/>
          <w:szCs w:val="20"/>
        </w:rPr>
      </w:pPr>
      <w:r>
        <w:rPr>
          <w:rFonts w:ascii="Century Gothic" w:hAnsi="Century Gothic"/>
          <w:sz w:val="20"/>
          <w:szCs w:val="20"/>
        </w:rPr>
        <w:t xml:space="preserve">a) </w:t>
      </w:r>
      <w:r w:rsidR="00D80A92">
        <w:rPr>
          <w:rFonts w:ascii="Century Gothic" w:hAnsi="Century Gothic"/>
          <w:sz w:val="20"/>
          <w:szCs w:val="20"/>
        </w:rPr>
        <w:t>To receive and approve</w:t>
      </w:r>
      <w:r w:rsidR="00D940D6">
        <w:rPr>
          <w:rFonts w:ascii="Century Gothic" w:hAnsi="Century Gothic"/>
          <w:sz w:val="20"/>
          <w:szCs w:val="20"/>
        </w:rPr>
        <w:t xml:space="preserve"> November-December</w:t>
      </w:r>
      <w:r w:rsidR="002631D8">
        <w:rPr>
          <w:rFonts w:ascii="Century Gothic" w:hAnsi="Century Gothic"/>
          <w:sz w:val="20"/>
          <w:szCs w:val="20"/>
        </w:rPr>
        <w:t xml:space="preserve"> </w:t>
      </w:r>
      <w:r w:rsidR="00CC4E4C">
        <w:rPr>
          <w:rFonts w:ascii="Century Gothic" w:hAnsi="Century Gothic"/>
          <w:sz w:val="20"/>
          <w:szCs w:val="20"/>
        </w:rPr>
        <w:t>2025</w:t>
      </w:r>
      <w:r w:rsidR="00D80A92">
        <w:rPr>
          <w:rFonts w:ascii="Century Gothic" w:hAnsi="Century Gothic"/>
          <w:sz w:val="20"/>
          <w:szCs w:val="20"/>
        </w:rPr>
        <w:t xml:space="preserve"> monthly financial statement.</w:t>
      </w:r>
      <w:r>
        <w:rPr>
          <w:rFonts w:ascii="Century Gothic" w:hAnsi="Century Gothic"/>
          <w:sz w:val="20"/>
          <w:szCs w:val="20"/>
        </w:rPr>
        <w:t xml:space="preserve"> </w:t>
      </w:r>
      <w:r w:rsidR="00D80A92">
        <w:rPr>
          <w:rFonts w:ascii="Century Gothic" w:hAnsi="Century Gothic"/>
          <w:sz w:val="20"/>
          <w:szCs w:val="20"/>
        </w:rPr>
        <w:t>Proposed and approved statement. Cllr</w:t>
      </w:r>
      <w:r w:rsidR="00553FA3">
        <w:rPr>
          <w:rFonts w:ascii="Century Gothic" w:hAnsi="Century Gothic"/>
          <w:sz w:val="20"/>
          <w:szCs w:val="20"/>
        </w:rPr>
        <w:t xml:space="preserve"> </w:t>
      </w:r>
      <w:r w:rsidR="00203F6B">
        <w:rPr>
          <w:rFonts w:ascii="Century Gothic" w:hAnsi="Century Gothic"/>
          <w:sz w:val="20"/>
          <w:szCs w:val="20"/>
        </w:rPr>
        <w:t>C</w:t>
      </w:r>
      <w:r w:rsidR="00F731D4">
        <w:rPr>
          <w:rFonts w:ascii="Century Gothic" w:hAnsi="Century Gothic"/>
          <w:sz w:val="20"/>
          <w:szCs w:val="20"/>
        </w:rPr>
        <w:t xml:space="preserve"> </w:t>
      </w:r>
      <w:r w:rsidR="00DD249B">
        <w:rPr>
          <w:rFonts w:ascii="Century Gothic" w:hAnsi="Century Gothic"/>
          <w:sz w:val="20"/>
          <w:szCs w:val="20"/>
        </w:rPr>
        <w:t>Sherwood</w:t>
      </w:r>
      <w:r w:rsidR="00F4680A">
        <w:rPr>
          <w:rFonts w:ascii="Century Gothic" w:hAnsi="Century Gothic"/>
          <w:sz w:val="20"/>
          <w:szCs w:val="20"/>
        </w:rPr>
        <w:t xml:space="preserve"> </w:t>
      </w:r>
      <w:r w:rsidR="00B86423">
        <w:rPr>
          <w:rFonts w:ascii="Century Gothic" w:hAnsi="Century Gothic"/>
          <w:sz w:val="20"/>
          <w:szCs w:val="20"/>
        </w:rPr>
        <w:t xml:space="preserve">checked and </w:t>
      </w:r>
      <w:r w:rsidR="00D80A92">
        <w:rPr>
          <w:rFonts w:ascii="Century Gothic" w:hAnsi="Century Gothic"/>
          <w:sz w:val="20"/>
          <w:szCs w:val="20"/>
        </w:rPr>
        <w:t>signed the bank statements and schedule</w:t>
      </w:r>
      <w:r w:rsidR="00B775F6">
        <w:rPr>
          <w:rFonts w:ascii="Century Gothic" w:hAnsi="Century Gothic"/>
          <w:sz w:val="20"/>
          <w:szCs w:val="20"/>
        </w:rPr>
        <w:t>s</w:t>
      </w:r>
      <w:r w:rsidR="008214EF">
        <w:rPr>
          <w:rFonts w:ascii="Century Gothic" w:hAnsi="Century Gothic"/>
          <w:sz w:val="20"/>
          <w:szCs w:val="20"/>
        </w:rPr>
        <w:t>.</w:t>
      </w:r>
    </w:p>
    <w:p w14:paraId="155CB131" w14:textId="78F28CF3" w:rsidR="00657EB2" w:rsidRPr="0041595A" w:rsidRDefault="00657EB2" w:rsidP="0041595A">
      <w:pPr>
        <w:rPr>
          <w:rFonts w:ascii="Century Gothic" w:hAnsi="Century Gothic"/>
          <w:sz w:val="20"/>
          <w:szCs w:val="20"/>
        </w:rPr>
      </w:pPr>
    </w:p>
    <w:p w14:paraId="07F174C6" w14:textId="77777777" w:rsidR="00F95071" w:rsidRPr="00EE4289" w:rsidRDefault="00F95071" w:rsidP="00F95071">
      <w:pPr>
        <w:rPr>
          <w:rFonts w:ascii="Century Gothic" w:hAnsi="Century Gothic"/>
          <w:sz w:val="20"/>
          <w:szCs w:val="20"/>
          <w:u w:val="single"/>
        </w:rPr>
      </w:pPr>
      <w:r w:rsidRPr="00EE4289">
        <w:rPr>
          <w:rFonts w:ascii="Century Gothic" w:hAnsi="Century Gothic"/>
          <w:sz w:val="20"/>
          <w:szCs w:val="20"/>
          <w:u w:val="single"/>
        </w:rPr>
        <w:t>Treasurers A/c</w:t>
      </w:r>
    </w:p>
    <w:p w14:paraId="5FECBC85" w14:textId="77777777" w:rsidR="00C72071" w:rsidRDefault="00F95071" w:rsidP="00F95071">
      <w:pPr>
        <w:rPr>
          <w:rFonts w:ascii="Century Gothic" w:hAnsi="Century Gothic"/>
          <w:b/>
          <w:bCs/>
          <w:sz w:val="20"/>
          <w:szCs w:val="20"/>
        </w:rPr>
      </w:pPr>
      <w:r w:rsidRPr="00EE4289">
        <w:rPr>
          <w:rFonts w:ascii="Century Gothic" w:hAnsi="Century Gothic"/>
          <w:b/>
          <w:bCs/>
          <w:sz w:val="20"/>
          <w:szCs w:val="20"/>
        </w:rPr>
        <w:t xml:space="preserve">Opening balance as at </w:t>
      </w:r>
      <w:r w:rsidR="0078273B">
        <w:rPr>
          <w:rFonts w:ascii="Century Gothic" w:hAnsi="Century Gothic"/>
          <w:b/>
          <w:bCs/>
          <w:sz w:val="20"/>
          <w:szCs w:val="20"/>
        </w:rPr>
        <w:t>01</w:t>
      </w:r>
      <w:r w:rsidR="00D940D6">
        <w:rPr>
          <w:rFonts w:ascii="Century Gothic" w:hAnsi="Century Gothic"/>
          <w:b/>
          <w:bCs/>
          <w:sz w:val="20"/>
          <w:szCs w:val="20"/>
        </w:rPr>
        <w:t xml:space="preserve"> November</w:t>
      </w:r>
      <w:r w:rsidR="0032754E">
        <w:rPr>
          <w:rFonts w:ascii="Century Gothic" w:hAnsi="Century Gothic"/>
          <w:b/>
          <w:bCs/>
          <w:sz w:val="20"/>
          <w:szCs w:val="20"/>
        </w:rPr>
        <w:t xml:space="preserve"> </w:t>
      </w:r>
      <w:r w:rsidR="0078273B">
        <w:rPr>
          <w:rFonts w:ascii="Century Gothic" w:hAnsi="Century Gothic"/>
          <w:b/>
          <w:bCs/>
          <w:sz w:val="20"/>
          <w:szCs w:val="20"/>
        </w:rPr>
        <w:t>2025</w:t>
      </w:r>
      <w:r w:rsidR="0078273B">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t>£</w:t>
      </w:r>
      <w:r w:rsidR="009D4397">
        <w:rPr>
          <w:rFonts w:ascii="Century Gothic" w:hAnsi="Century Gothic"/>
          <w:b/>
          <w:bCs/>
          <w:sz w:val="20"/>
          <w:szCs w:val="20"/>
        </w:rPr>
        <w:t>38,</w:t>
      </w:r>
      <w:r w:rsidR="00C72071">
        <w:rPr>
          <w:rFonts w:ascii="Century Gothic" w:hAnsi="Century Gothic"/>
          <w:b/>
          <w:bCs/>
          <w:sz w:val="20"/>
          <w:szCs w:val="20"/>
        </w:rPr>
        <w:t>265.97</w:t>
      </w:r>
    </w:p>
    <w:p w14:paraId="4CC21640" w14:textId="67C0E276" w:rsidR="00F95071" w:rsidRPr="009D4397" w:rsidRDefault="00F95071" w:rsidP="00F95071">
      <w:pPr>
        <w:rPr>
          <w:rFonts w:ascii="Century Gothic" w:hAnsi="Century Gothic"/>
          <w:b/>
          <w:bCs/>
          <w:sz w:val="20"/>
          <w:szCs w:val="20"/>
        </w:rPr>
      </w:pPr>
      <w:r w:rsidRPr="00EE4289">
        <w:rPr>
          <w:rFonts w:ascii="Century Gothic" w:hAnsi="Century Gothic"/>
          <w:sz w:val="20"/>
          <w:szCs w:val="20"/>
        </w:rPr>
        <w:t>Payments received</w:t>
      </w:r>
      <w:r w:rsidR="00C72071">
        <w:rPr>
          <w:rFonts w:ascii="Century Gothic" w:hAnsi="Century Gothic"/>
          <w:sz w:val="20"/>
          <w:szCs w:val="20"/>
        </w:rPr>
        <w:t xml:space="preserve"> November</w:t>
      </w:r>
      <w:r w:rsidR="002439B2">
        <w:rPr>
          <w:rFonts w:ascii="Century Gothic" w:hAnsi="Century Gothic"/>
          <w:sz w:val="20"/>
          <w:szCs w:val="20"/>
        </w:rPr>
        <w:tab/>
      </w:r>
      <w:r w:rsidR="002439B2">
        <w:rPr>
          <w:rFonts w:ascii="Century Gothic" w:hAnsi="Century Gothic"/>
          <w:sz w:val="20"/>
          <w:szCs w:val="20"/>
        </w:rPr>
        <w:tab/>
      </w:r>
      <w:r w:rsidR="002439B2">
        <w:rPr>
          <w:rFonts w:ascii="Century Gothic" w:hAnsi="Century Gothic"/>
          <w:sz w:val="20"/>
          <w:szCs w:val="20"/>
        </w:rPr>
        <w:tab/>
      </w:r>
      <w:r w:rsidR="002439B2">
        <w:rPr>
          <w:rFonts w:ascii="Century Gothic" w:hAnsi="Century Gothic"/>
          <w:sz w:val="20"/>
          <w:szCs w:val="20"/>
        </w:rPr>
        <w:tab/>
      </w:r>
      <w:r w:rsidR="002439B2">
        <w:rPr>
          <w:rFonts w:ascii="Century Gothic" w:hAnsi="Century Gothic"/>
          <w:sz w:val="20"/>
          <w:szCs w:val="20"/>
        </w:rPr>
        <w:tab/>
      </w:r>
      <w:r w:rsidR="00C72071">
        <w:rPr>
          <w:rFonts w:ascii="Century Gothic" w:hAnsi="Century Gothic"/>
          <w:sz w:val="20"/>
          <w:szCs w:val="20"/>
        </w:rPr>
        <w:t xml:space="preserve">    </w:t>
      </w:r>
      <w:r w:rsidR="002439B2">
        <w:rPr>
          <w:rFonts w:ascii="Century Gothic" w:hAnsi="Century Gothic"/>
          <w:sz w:val="20"/>
          <w:szCs w:val="20"/>
        </w:rPr>
        <w:t>£</w:t>
      </w:r>
      <w:r w:rsidR="00C72071">
        <w:rPr>
          <w:rFonts w:ascii="Century Gothic" w:hAnsi="Century Gothic"/>
          <w:sz w:val="20"/>
          <w:szCs w:val="20"/>
        </w:rPr>
        <w:t>660</w:t>
      </w:r>
      <w:r w:rsidR="002439B2">
        <w:rPr>
          <w:rFonts w:ascii="Century Gothic" w:hAnsi="Century Gothic"/>
          <w:sz w:val="20"/>
          <w:szCs w:val="20"/>
        </w:rPr>
        <w:t>.00</w:t>
      </w:r>
      <w:r w:rsidR="0078273B">
        <w:rPr>
          <w:rFonts w:ascii="Century Gothic" w:hAnsi="Century Gothic"/>
          <w:sz w:val="20"/>
          <w:szCs w:val="20"/>
        </w:rPr>
        <w:tab/>
      </w:r>
    </w:p>
    <w:p w14:paraId="3D0CBCBE" w14:textId="3D9D4211" w:rsidR="007D1E73" w:rsidRDefault="00F95071" w:rsidP="00F95071">
      <w:pPr>
        <w:rPr>
          <w:rFonts w:ascii="Century Gothic" w:hAnsi="Century Gothic"/>
          <w:sz w:val="20"/>
          <w:szCs w:val="20"/>
        </w:rPr>
      </w:pPr>
      <w:r w:rsidRPr="00EE4289">
        <w:rPr>
          <w:rFonts w:ascii="Century Gothic" w:hAnsi="Century Gothic"/>
          <w:sz w:val="20"/>
          <w:szCs w:val="20"/>
        </w:rPr>
        <w:t>Payments cleared</w:t>
      </w:r>
      <w:r w:rsidR="005114EC">
        <w:rPr>
          <w:rFonts w:ascii="Century Gothic" w:hAnsi="Century Gothic"/>
          <w:sz w:val="20"/>
          <w:szCs w:val="20"/>
        </w:rPr>
        <w:t xml:space="preserve"> November</w:t>
      </w:r>
      <w:r w:rsidR="00CF0E8C">
        <w:rPr>
          <w:rFonts w:ascii="Century Gothic" w:hAnsi="Century Gothic"/>
          <w:sz w:val="20"/>
          <w:szCs w:val="20"/>
        </w:rPr>
        <w:tab/>
      </w:r>
      <w:r w:rsidR="00FF4FD9">
        <w:rPr>
          <w:rFonts w:ascii="Century Gothic" w:hAnsi="Century Gothic"/>
          <w:sz w:val="20"/>
          <w:szCs w:val="20"/>
        </w:rPr>
        <w:tab/>
      </w:r>
      <w:r w:rsidR="002439B2">
        <w:rPr>
          <w:rFonts w:ascii="Century Gothic" w:hAnsi="Century Gothic"/>
          <w:sz w:val="20"/>
          <w:szCs w:val="20"/>
        </w:rPr>
        <w:tab/>
      </w:r>
      <w:r w:rsidR="007D1E73">
        <w:rPr>
          <w:rFonts w:ascii="Century Gothic" w:hAnsi="Century Gothic"/>
          <w:sz w:val="20"/>
          <w:szCs w:val="20"/>
        </w:rPr>
        <w:tab/>
        <w:t>£2,538.73</w:t>
      </w:r>
    </w:p>
    <w:p w14:paraId="27DD9434" w14:textId="5B9591FD" w:rsidR="00CF0E8C" w:rsidRPr="00C01B01" w:rsidRDefault="00F95071" w:rsidP="00F95071">
      <w:pPr>
        <w:rPr>
          <w:rFonts w:ascii="Century Gothic" w:hAnsi="Century Gothic"/>
          <w:sz w:val="20"/>
          <w:szCs w:val="20"/>
        </w:rPr>
      </w:pPr>
      <w:r w:rsidRPr="00EE4289">
        <w:rPr>
          <w:rFonts w:ascii="Century Gothic" w:hAnsi="Century Gothic"/>
          <w:b/>
          <w:bCs/>
          <w:sz w:val="20"/>
          <w:szCs w:val="20"/>
        </w:rPr>
        <w:t xml:space="preserve">TOTAL CLOSING BALANCE </w:t>
      </w:r>
      <w:r w:rsidR="00765F3C">
        <w:rPr>
          <w:rFonts w:ascii="Century Gothic" w:hAnsi="Century Gothic"/>
          <w:b/>
          <w:bCs/>
          <w:sz w:val="20"/>
          <w:szCs w:val="20"/>
        </w:rPr>
        <w:t>31</w:t>
      </w:r>
      <w:r w:rsidR="0032754E">
        <w:rPr>
          <w:rFonts w:ascii="Century Gothic" w:hAnsi="Century Gothic"/>
          <w:b/>
          <w:bCs/>
          <w:sz w:val="20"/>
          <w:szCs w:val="20"/>
        </w:rPr>
        <w:t xml:space="preserve"> </w:t>
      </w:r>
      <w:r w:rsidR="007D0545">
        <w:rPr>
          <w:rFonts w:ascii="Century Gothic" w:hAnsi="Century Gothic"/>
          <w:b/>
          <w:bCs/>
          <w:sz w:val="20"/>
          <w:szCs w:val="20"/>
        </w:rPr>
        <w:t>December</w:t>
      </w:r>
      <w:r w:rsidR="00D940D6">
        <w:rPr>
          <w:rFonts w:ascii="Century Gothic" w:hAnsi="Century Gothic"/>
          <w:b/>
          <w:bCs/>
          <w:sz w:val="20"/>
          <w:szCs w:val="20"/>
        </w:rPr>
        <w:t xml:space="preserve"> 202</w:t>
      </w:r>
      <w:r w:rsidR="007D0545">
        <w:rPr>
          <w:rFonts w:ascii="Century Gothic" w:hAnsi="Century Gothic"/>
          <w:b/>
          <w:bCs/>
          <w:sz w:val="20"/>
          <w:szCs w:val="20"/>
        </w:rPr>
        <w:t>5</w:t>
      </w:r>
      <w:r w:rsidR="007D0545">
        <w:rPr>
          <w:rFonts w:ascii="Century Gothic" w:hAnsi="Century Gothic"/>
          <w:b/>
          <w:bCs/>
          <w:sz w:val="20"/>
          <w:szCs w:val="20"/>
        </w:rPr>
        <w:tab/>
      </w:r>
      <w:r w:rsidR="007D0545">
        <w:rPr>
          <w:rFonts w:ascii="Century Gothic" w:hAnsi="Century Gothic"/>
          <w:b/>
          <w:bCs/>
          <w:sz w:val="20"/>
          <w:szCs w:val="20"/>
        </w:rPr>
        <w:tab/>
      </w:r>
      <w:r w:rsidR="007D0545">
        <w:rPr>
          <w:rFonts w:ascii="Century Gothic" w:hAnsi="Century Gothic"/>
          <w:b/>
          <w:bCs/>
          <w:sz w:val="20"/>
          <w:szCs w:val="20"/>
        </w:rPr>
        <w:tab/>
      </w:r>
      <w:r w:rsidR="007D0545">
        <w:rPr>
          <w:rFonts w:ascii="Century Gothic" w:hAnsi="Century Gothic"/>
          <w:b/>
          <w:bCs/>
          <w:sz w:val="20"/>
          <w:szCs w:val="20"/>
        </w:rPr>
        <w:tab/>
      </w:r>
      <w:r w:rsidR="007D0545">
        <w:rPr>
          <w:rFonts w:ascii="Century Gothic" w:hAnsi="Century Gothic"/>
          <w:b/>
          <w:bCs/>
          <w:sz w:val="20"/>
          <w:szCs w:val="20"/>
        </w:rPr>
        <w:tab/>
        <w:t>£</w:t>
      </w:r>
      <w:r w:rsidR="00C01B01">
        <w:rPr>
          <w:rFonts w:ascii="Century Gothic" w:hAnsi="Century Gothic"/>
          <w:b/>
          <w:bCs/>
          <w:sz w:val="20"/>
          <w:szCs w:val="20"/>
        </w:rPr>
        <w:t>36,387.24</w:t>
      </w:r>
      <w:r w:rsidR="0078273B">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007D1E73">
        <w:rPr>
          <w:rFonts w:ascii="Century Gothic" w:hAnsi="Century Gothic"/>
          <w:b/>
          <w:bCs/>
          <w:sz w:val="20"/>
          <w:szCs w:val="20"/>
        </w:rPr>
        <w:tab/>
      </w:r>
    </w:p>
    <w:p w14:paraId="1D5682D4" w14:textId="77777777" w:rsidR="00F95071" w:rsidRPr="00EE4289" w:rsidRDefault="00F95071" w:rsidP="00F95071">
      <w:pPr>
        <w:rPr>
          <w:rFonts w:ascii="Century Gothic" w:hAnsi="Century Gothic"/>
          <w:sz w:val="20"/>
          <w:szCs w:val="20"/>
          <w:u w:val="single"/>
        </w:rPr>
      </w:pPr>
      <w:r w:rsidRPr="00EE4289">
        <w:rPr>
          <w:rFonts w:ascii="Century Gothic" w:hAnsi="Century Gothic"/>
          <w:sz w:val="20"/>
          <w:szCs w:val="20"/>
          <w:u w:val="single"/>
        </w:rPr>
        <w:t>BUSINESS INSTANT A/C</w:t>
      </w:r>
    </w:p>
    <w:p w14:paraId="1AE5D1D0" w14:textId="07A20EF4" w:rsidR="00F95071" w:rsidRPr="00EE4289" w:rsidRDefault="00F95071" w:rsidP="00F95071">
      <w:pPr>
        <w:rPr>
          <w:rFonts w:ascii="Century Gothic" w:hAnsi="Century Gothic"/>
          <w:b/>
          <w:bCs/>
          <w:sz w:val="20"/>
          <w:szCs w:val="20"/>
        </w:rPr>
      </w:pPr>
      <w:r w:rsidRPr="00EE4289">
        <w:rPr>
          <w:rFonts w:ascii="Century Gothic" w:hAnsi="Century Gothic"/>
          <w:b/>
          <w:bCs/>
          <w:sz w:val="20"/>
          <w:szCs w:val="20"/>
        </w:rPr>
        <w:t xml:space="preserve">Opening balance as at </w:t>
      </w:r>
      <w:r w:rsidR="0078273B">
        <w:rPr>
          <w:rFonts w:ascii="Century Gothic" w:hAnsi="Century Gothic"/>
          <w:b/>
          <w:bCs/>
          <w:sz w:val="20"/>
          <w:szCs w:val="20"/>
        </w:rPr>
        <w:t>01</w:t>
      </w:r>
      <w:r w:rsidR="00C01B01">
        <w:rPr>
          <w:rFonts w:ascii="Century Gothic" w:hAnsi="Century Gothic"/>
          <w:b/>
          <w:bCs/>
          <w:sz w:val="20"/>
          <w:szCs w:val="20"/>
        </w:rPr>
        <w:t xml:space="preserve"> Novembe</w:t>
      </w:r>
      <w:r w:rsidR="00EE6EF0">
        <w:rPr>
          <w:rFonts w:ascii="Century Gothic" w:hAnsi="Century Gothic"/>
          <w:b/>
          <w:bCs/>
          <w:sz w:val="20"/>
          <w:szCs w:val="20"/>
        </w:rPr>
        <w:t xml:space="preserve">r </w:t>
      </w:r>
      <w:r w:rsidR="0078273B">
        <w:rPr>
          <w:rFonts w:ascii="Century Gothic" w:hAnsi="Century Gothic"/>
          <w:b/>
          <w:bCs/>
          <w:sz w:val="20"/>
          <w:szCs w:val="20"/>
        </w:rPr>
        <w:t>2025</w:t>
      </w:r>
      <w:r w:rsidR="0078273B">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t>£5</w:t>
      </w:r>
      <w:r w:rsidR="00F83123">
        <w:rPr>
          <w:rFonts w:ascii="Century Gothic" w:hAnsi="Century Gothic"/>
          <w:b/>
          <w:bCs/>
          <w:sz w:val="20"/>
          <w:szCs w:val="20"/>
        </w:rPr>
        <w:t>5</w:t>
      </w:r>
      <w:r w:rsidR="00C01B01">
        <w:rPr>
          <w:rFonts w:ascii="Century Gothic" w:hAnsi="Century Gothic"/>
          <w:b/>
          <w:bCs/>
          <w:sz w:val="20"/>
          <w:szCs w:val="20"/>
        </w:rPr>
        <w:t>,</w:t>
      </w:r>
      <w:r w:rsidR="006E7BA9">
        <w:rPr>
          <w:rFonts w:ascii="Century Gothic" w:hAnsi="Century Gothic"/>
          <w:b/>
          <w:bCs/>
          <w:sz w:val="20"/>
          <w:szCs w:val="20"/>
        </w:rPr>
        <w:t>968.</w:t>
      </w:r>
      <w:r w:rsidR="009849F7">
        <w:rPr>
          <w:rFonts w:ascii="Century Gothic" w:hAnsi="Century Gothic"/>
          <w:b/>
          <w:bCs/>
          <w:sz w:val="20"/>
          <w:szCs w:val="20"/>
        </w:rPr>
        <w:t>79</w:t>
      </w:r>
    </w:p>
    <w:p w14:paraId="7DAEE762" w14:textId="072CDF17" w:rsidR="00F95071" w:rsidRDefault="00F95071" w:rsidP="00F95071">
      <w:pPr>
        <w:rPr>
          <w:rFonts w:ascii="Century Gothic" w:hAnsi="Century Gothic"/>
          <w:sz w:val="20"/>
          <w:szCs w:val="20"/>
        </w:rPr>
      </w:pPr>
      <w:r w:rsidRPr="00EE4289">
        <w:rPr>
          <w:rFonts w:ascii="Century Gothic" w:hAnsi="Century Gothic"/>
          <w:sz w:val="20"/>
          <w:szCs w:val="20"/>
        </w:rPr>
        <w:t xml:space="preserve">Payments received </w:t>
      </w:r>
      <w:r w:rsidR="00863056">
        <w:rPr>
          <w:rFonts w:ascii="Century Gothic" w:hAnsi="Century Gothic"/>
          <w:sz w:val="20"/>
          <w:szCs w:val="20"/>
        </w:rPr>
        <w:t>November</w:t>
      </w:r>
      <w:r w:rsidR="00932C59">
        <w:rPr>
          <w:rFonts w:ascii="Century Gothic" w:hAnsi="Century Gothic"/>
          <w:sz w:val="20"/>
          <w:szCs w:val="20"/>
        </w:rPr>
        <w:tab/>
      </w:r>
      <w:r w:rsidR="00A26D08">
        <w:rPr>
          <w:rFonts w:ascii="Century Gothic" w:hAnsi="Century Gothic"/>
          <w:sz w:val="20"/>
          <w:szCs w:val="20"/>
        </w:rPr>
        <w:tab/>
      </w:r>
      <w:r w:rsidR="00A26D08">
        <w:rPr>
          <w:rFonts w:ascii="Century Gothic" w:hAnsi="Century Gothic"/>
          <w:sz w:val="20"/>
          <w:szCs w:val="20"/>
        </w:rPr>
        <w:tab/>
      </w:r>
      <w:r w:rsidR="00EE6EF0">
        <w:rPr>
          <w:rFonts w:ascii="Century Gothic" w:hAnsi="Century Gothic"/>
          <w:sz w:val="20"/>
          <w:szCs w:val="20"/>
        </w:rPr>
        <w:t xml:space="preserve">     </w:t>
      </w:r>
      <w:r w:rsidR="00435081">
        <w:rPr>
          <w:rFonts w:ascii="Century Gothic" w:hAnsi="Century Gothic"/>
          <w:sz w:val="20"/>
          <w:szCs w:val="20"/>
        </w:rPr>
        <w:tab/>
      </w:r>
      <w:r w:rsidR="00435081">
        <w:rPr>
          <w:rFonts w:ascii="Century Gothic" w:hAnsi="Century Gothic"/>
          <w:sz w:val="20"/>
          <w:szCs w:val="20"/>
        </w:rPr>
        <w:tab/>
        <w:t xml:space="preserve">   </w:t>
      </w:r>
      <w:r w:rsidR="00863056">
        <w:rPr>
          <w:rFonts w:ascii="Century Gothic" w:hAnsi="Century Gothic"/>
          <w:sz w:val="20"/>
          <w:szCs w:val="20"/>
        </w:rPr>
        <w:t xml:space="preserve">    </w:t>
      </w:r>
      <w:r w:rsidR="00B9560F">
        <w:rPr>
          <w:rFonts w:ascii="Century Gothic" w:hAnsi="Century Gothic"/>
          <w:sz w:val="20"/>
          <w:szCs w:val="20"/>
        </w:rPr>
        <w:t>£</w:t>
      </w:r>
      <w:r w:rsidR="00863056">
        <w:rPr>
          <w:rFonts w:ascii="Century Gothic" w:hAnsi="Century Gothic"/>
          <w:sz w:val="20"/>
          <w:szCs w:val="20"/>
        </w:rPr>
        <w:t>70.82</w:t>
      </w:r>
    </w:p>
    <w:p w14:paraId="6D61F07E" w14:textId="798B0BC4" w:rsidR="00F90A26" w:rsidRPr="00EE4289" w:rsidRDefault="00F90A26" w:rsidP="00F95071">
      <w:pPr>
        <w:rPr>
          <w:rFonts w:ascii="Century Gothic" w:hAnsi="Century Gothic"/>
          <w:sz w:val="20"/>
          <w:szCs w:val="20"/>
        </w:rPr>
      </w:pPr>
      <w:r>
        <w:rPr>
          <w:rFonts w:ascii="Century Gothic" w:hAnsi="Century Gothic"/>
          <w:sz w:val="20"/>
          <w:szCs w:val="20"/>
        </w:rPr>
        <w:t>Payments received December</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£68.62</w:t>
      </w:r>
    </w:p>
    <w:p w14:paraId="39EF9E1A" w14:textId="5F77316D" w:rsidR="00F95071" w:rsidRPr="00EE4289" w:rsidRDefault="00F95071" w:rsidP="00F95071">
      <w:pPr>
        <w:rPr>
          <w:rFonts w:ascii="Century Gothic" w:hAnsi="Century Gothic"/>
          <w:sz w:val="20"/>
          <w:szCs w:val="20"/>
        </w:rPr>
      </w:pPr>
      <w:r w:rsidRPr="00EE4289">
        <w:rPr>
          <w:rFonts w:ascii="Century Gothic" w:hAnsi="Century Gothic"/>
          <w:sz w:val="20"/>
          <w:szCs w:val="20"/>
        </w:rPr>
        <w:t>Payments cleared</w:t>
      </w:r>
      <w:r w:rsidR="00995B7A" w:rsidRPr="00EE4289">
        <w:rPr>
          <w:rFonts w:ascii="Century Gothic" w:hAnsi="Century Gothic"/>
          <w:sz w:val="20"/>
          <w:szCs w:val="20"/>
        </w:rPr>
        <w:t xml:space="preserve"> </w:t>
      </w:r>
      <w:r w:rsidR="00435081">
        <w:rPr>
          <w:rFonts w:ascii="Century Gothic" w:hAnsi="Century Gothic"/>
          <w:sz w:val="20"/>
          <w:szCs w:val="20"/>
        </w:rPr>
        <w:t>October</w:t>
      </w:r>
      <w:r w:rsidR="00435081">
        <w:rPr>
          <w:rFonts w:ascii="Century Gothic" w:hAnsi="Century Gothic"/>
          <w:sz w:val="20"/>
          <w:szCs w:val="20"/>
        </w:rPr>
        <w:tab/>
      </w:r>
      <w:r w:rsidRPr="00EE4289">
        <w:rPr>
          <w:rFonts w:ascii="Century Gothic" w:hAnsi="Century Gothic"/>
          <w:sz w:val="20"/>
          <w:szCs w:val="20"/>
        </w:rPr>
        <w:tab/>
      </w:r>
      <w:r w:rsidRPr="00EE4289">
        <w:rPr>
          <w:rFonts w:ascii="Century Gothic" w:hAnsi="Century Gothic"/>
          <w:sz w:val="20"/>
          <w:szCs w:val="20"/>
        </w:rPr>
        <w:tab/>
      </w:r>
      <w:r w:rsidR="002F4DE7">
        <w:rPr>
          <w:rFonts w:ascii="Century Gothic" w:hAnsi="Century Gothic"/>
          <w:sz w:val="20"/>
          <w:szCs w:val="20"/>
        </w:rPr>
        <w:t xml:space="preserve">     </w:t>
      </w:r>
      <w:r w:rsidR="0078273B">
        <w:rPr>
          <w:rFonts w:ascii="Century Gothic" w:hAnsi="Century Gothic"/>
          <w:sz w:val="20"/>
          <w:szCs w:val="20"/>
        </w:rPr>
        <w:t xml:space="preserve"> </w:t>
      </w:r>
      <w:r w:rsidR="002F4DE7">
        <w:rPr>
          <w:rFonts w:ascii="Century Gothic" w:hAnsi="Century Gothic"/>
          <w:sz w:val="20"/>
          <w:szCs w:val="20"/>
        </w:rPr>
        <w:t xml:space="preserve"> </w:t>
      </w:r>
      <w:r w:rsidR="00E7453F">
        <w:rPr>
          <w:rFonts w:ascii="Century Gothic" w:hAnsi="Century Gothic"/>
          <w:sz w:val="20"/>
          <w:szCs w:val="20"/>
        </w:rPr>
        <w:t xml:space="preserve"> </w:t>
      </w:r>
      <w:r w:rsidR="00E3790E">
        <w:rPr>
          <w:rFonts w:ascii="Century Gothic" w:hAnsi="Century Gothic"/>
          <w:sz w:val="20"/>
          <w:szCs w:val="20"/>
        </w:rPr>
        <w:tab/>
      </w:r>
      <w:r w:rsidR="00E60EEB">
        <w:rPr>
          <w:rFonts w:ascii="Century Gothic" w:hAnsi="Century Gothic"/>
          <w:sz w:val="20"/>
          <w:szCs w:val="20"/>
        </w:rPr>
        <w:t xml:space="preserve">      £0.00</w:t>
      </w:r>
    </w:p>
    <w:p w14:paraId="38911CE5" w14:textId="0EE6AD97" w:rsidR="00F95071" w:rsidRDefault="00F95071" w:rsidP="00F95071">
      <w:pPr>
        <w:rPr>
          <w:rFonts w:ascii="Century Gothic" w:hAnsi="Century Gothic"/>
          <w:b/>
          <w:bCs/>
          <w:sz w:val="20"/>
          <w:szCs w:val="20"/>
        </w:rPr>
      </w:pPr>
      <w:r w:rsidRPr="00EE4289">
        <w:rPr>
          <w:rFonts w:ascii="Century Gothic" w:hAnsi="Century Gothic"/>
          <w:b/>
          <w:bCs/>
          <w:sz w:val="20"/>
          <w:szCs w:val="20"/>
        </w:rPr>
        <w:t>TOTAL CLOSING BALANCE</w:t>
      </w:r>
      <w:r w:rsidR="00CF0E8C">
        <w:rPr>
          <w:rFonts w:ascii="Century Gothic" w:hAnsi="Century Gothic"/>
          <w:b/>
          <w:bCs/>
          <w:sz w:val="20"/>
          <w:szCs w:val="20"/>
        </w:rPr>
        <w:t xml:space="preserve"> </w:t>
      </w:r>
      <w:r w:rsidR="00765F3C">
        <w:rPr>
          <w:rFonts w:ascii="Century Gothic" w:hAnsi="Century Gothic"/>
          <w:b/>
          <w:bCs/>
          <w:sz w:val="20"/>
          <w:szCs w:val="20"/>
        </w:rPr>
        <w:t>31</w:t>
      </w:r>
      <w:r w:rsidR="00CF0E8C">
        <w:rPr>
          <w:rFonts w:ascii="Century Gothic" w:hAnsi="Century Gothic"/>
          <w:b/>
          <w:bCs/>
          <w:sz w:val="20"/>
          <w:szCs w:val="20"/>
        </w:rPr>
        <w:t xml:space="preserve"> </w:t>
      </w:r>
      <w:r w:rsidR="00863056">
        <w:rPr>
          <w:rFonts w:ascii="Century Gothic" w:hAnsi="Century Gothic"/>
          <w:b/>
          <w:bCs/>
          <w:sz w:val="20"/>
          <w:szCs w:val="20"/>
        </w:rPr>
        <w:t>December</w:t>
      </w:r>
      <w:r w:rsidR="00E50B0B">
        <w:rPr>
          <w:rFonts w:ascii="Century Gothic" w:hAnsi="Century Gothic"/>
          <w:b/>
          <w:bCs/>
          <w:sz w:val="20"/>
          <w:szCs w:val="20"/>
        </w:rPr>
        <w:t xml:space="preserve"> </w:t>
      </w:r>
      <w:r w:rsidR="00B9560F">
        <w:rPr>
          <w:rFonts w:ascii="Century Gothic" w:hAnsi="Century Gothic"/>
          <w:b/>
          <w:bCs/>
          <w:sz w:val="20"/>
          <w:szCs w:val="20"/>
        </w:rPr>
        <w:t>2025</w:t>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t>£</w:t>
      </w:r>
      <w:r w:rsidR="005459FE">
        <w:rPr>
          <w:rFonts w:ascii="Century Gothic" w:hAnsi="Century Gothic"/>
          <w:b/>
          <w:bCs/>
          <w:sz w:val="20"/>
          <w:szCs w:val="20"/>
        </w:rPr>
        <w:t>5</w:t>
      </w:r>
      <w:r w:rsidR="00AE6EA9">
        <w:rPr>
          <w:rFonts w:ascii="Century Gothic" w:hAnsi="Century Gothic"/>
          <w:b/>
          <w:bCs/>
          <w:sz w:val="20"/>
          <w:szCs w:val="20"/>
        </w:rPr>
        <w:t>6,108.23</w:t>
      </w:r>
    </w:p>
    <w:p w14:paraId="57EB7ACB" w14:textId="77777777" w:rsidR="005C1DC2" w:rsidRDefault="005C1DC2" w:rsidP="00F95071">
      <w:pPr>
        <w:rPr>
          <w:rFonts w:ascii="Century Gothic" w:hAnsi="Century Gothic"/>
          <w:b/>
          <w:bCs/>
          <w:sz w:val="20"/>
          <w:szCs w:val="20"/>
        </w:rPr>
      </w:pPr>
    </w:p>
    <w:p w14:paraId="114D0E75" w14:textId="5807AEE6" w:rsidR="00DD2F7C" w:rsidRDefault="005C1DC2" w:rsidP="00F95071">
      <w:pPr>
        <w:rPr>
          <w:rFonts w:ascii="Century Gothic" w:hAnsi="Century Gothic"/>
          <w:b/>
          <w:bCs/>
          <w:sz w:val="20"/>
          <w:szCs w:val="20"/>
        </w:rPr>
      </w:pPr>
      <w:r>
        <w:rPr>
          <w:rFonts w:ascii="Century Gothic" w:hAnsi="Century Gothic"/>
          <w:b/>
          <w:bCs/>
          <w:sz w:val="20"/>
          <w:szCs w:val="20"/>
        </w:rPr>
        <w:lastRenderedPageBreak/>
        <w:t xml:space="preserve">TOTAL COMBINED BALANCE </w:t>
      </w:r>
      <w:r w:rsidR="005148B5">
        <w:rPr>
          <w:rFonts w:ascii="Century Gothic" w:hAnsi="Century Gothic"/>
          <w:b/>
          <w:bCs/>
          <w:sz w:val="20"/>
          <w:szCs w:val="20"/>
        </w:rPr>
        <w:t>31</w:t>
      </w:r>
      <w:r w:rsidR="009E44AA">
        <w:rPr>
          <w:rFonts w:ascii="Century Gothic" w:hAnsi="Century Gothic"/>
          <w:b/>
          <w:bCs/>
          <w:sz w:val="20"/>
          <w:szCs w:val="20"/>
        </w:rPr>
        <w:t xml:space="preserve"> </w:t>
      </w:r>
      <w:r w:rsidR="00863056">
        <w:rPr>
          <w:rFonts w:ascii="Century Gothic" w:hAnsi="Century Gothic"/>
          <w:b/>
          <w:bCs/>
          <w:sz w:val="20"/>
          <w:szCs w:val="20"/>
        </w:rPr>
        <w:t>December</w:t>
      </w:r>
      <w:r>
        <w:rPr>
          <w:rFonts w:ascii="Century Gothic" w:hAnsi="Century Gothic"/>
          <w:b/>
          <w:bCs/>
          <w:sz w:val="20"/>
          <w:szCs w:val="20"/>
        </w:rPr>
        <w:t xml:space="preserve"> 2025</w:t>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t>£</w:t>
      </w:r>
      <w:r w:rsidR="00DD62F5">
        <w:rPr>
          <w:rFonts w:ascii="Century Gothic" w:hAnsi="Century Gothic"/>
          <w:b/>
          <w:bCs/>
          <w:sz w:val="20"/>
          <w:szCs w:val="20"/>
        </w:rPr>
        <w:t>9</w:t>
      </w:r>
      <w:r w:rsidR="003F49E1">
        <w:rPr>
          <w:rFonts w:ascii="Century Gothic" w:hAnsi="Century Gothic"/>
          <w:b/>
          <w:bCs/>
          <w:sz w:val="20"/>
          <w:szCs w:val="20"/>
        </w:rPr>
        <w:t>2,4</w:t>
      </w:r>
      <w:r w:rsidR="005C701C">
        <w:rPr>
          <w:rFonts w:ascii="Century Gothic" w:hAnsi="Century Gothic"/>
          <w:b/>
          <w:bCs/>
          <w:sz w:val="20"/>
          <w:szCs w:val="20"/>
        </w:rPr>
        <w:t>95.</w:t>
      </w:r>
      <w:r w:rsidR="00DD2F7C">
        <w:rPr>
          <w:rFonts w:ascii="Century Gothic" w:hAnsi="Century Gothic"/>
          <w:b/>
          <w:bCs/>
          <w:sz w:val="20"/>
          <w:szCs w:val="20"/>
        </w:rPr>
        <w:t>47</w:t>
      </w:r>
    </w:p>
    <w:p w14:paraId="6C24435D" w14:textId="77777777" w:rsidR="00DD2F7C" w:rsidRPr="00EE4289" w:rsidRDefault="00DD2F7C" w:rsidP="00F95071">
      <w:pPr>
        <w:rPr>
          <w:rFonts w:ascii="Century Gothic" w:hAnsi="Century Gothic"/>
          <w:b/>
          <w:bCs/>
          <w:sz w:val="20"/>
          <w:szCs w:val="20"/>
        </w:rPr>
      </w:pPr>
    </w:p>
    <w:p w14:paraId="6682F8C7" w14:textId="7466BF7D" w:rsidR="004D2B48" w:rsidRDefault="003529FC" w:rsidP="00593823">
      <w:pPr>
        <w:rPr>
          <w:rFonts w:ascii="Century Gothic" w:hAnsi="Century Gothic"/>
          <w:b/>
          <w:bCs/>
          <w:sz w:val="20"/>
          <w:szCs w:val="20"/>
        </w:rPr>
      </w:pPr>
      <w:r w:rsidRPr="003529FC">
        <w:rPr>
          <w:rFonts w:ascii="Century Gothic" w:hAnsi="Century Gothic"/>
          <w:b/>
          <w:bCs/>
          <w:sz w:val="20"/>
          <w:szCs w:val="20"/>
        </w:rPr>
        <w:t>BUSINESS INSTANT ACCOUNT</w:t>
      </w:r>
    </w:p>
    <w:p w14:paraId="69815CC9" w14:textId="5BA41FD2" w:rsidR="003529FC" w:rsidRPr="003529FC" w:rsidRDefault="003529FC" w:rsidP="00593823">
      <w:pPr>
        <w:rPr>
          <w:rFonts w:ascii="Century Gothic" w:hAnsi="Century Gothic"/>
          <w:sz w:val="20"/>
          <w:szCs w:val="20"/>
        </w:rPr>
      </w:pPr>
      <w:r>
        <w:rPr>
          <w:rFonts w:ascii="Century Gothic" w:hAnsi="Century Gothic"/>
          <w:sz w:val="20"/>
          <w:szCs w:val="20"/>
        </w:rPr>
        <w:t>Payment rece</w:t>
      </w:r>
      <w:r w:rsidR="005B0334">
        <w:rPr>
          <w:rFonts w:ascii="Century Gothic" w:hAnsi="Century Gothic"/>
          <w:sz w:val="20"/>
          <w:szCs w:val="20"/>
        </w:rPr>
        <w:t>ived during January</w:t>
      </w:r>
      <w:r w:rsidR="005B0334">
        <w:rPr>
          <w:rFonts w:ascii="Century Gothic" w:hAnsi="Century Gothic"/>
          <w:sz w:val="20"/>
          <w:szCs w:val="20"/>
        </w:rPr>
        <w:tab/>
      </w:r>
      <w:r w:rsidR="005B0334">
        <w:rPr>
          <w:rFonts w:ascii="Century Gothic" w:hAnsi="Century Gothic"/>
          <w:sz w:val="20"/>
          <w:szCs w:val="20"/>
        </w:rPr>
        <w:tab/>
      </w:r>
      <w:r w:rsidR="005B0334">
        <w:rPr>
          <w:rFonts w:ascii="Century Gothic" w:hAnsi="Century Gothic"/>
          <w:sz w:val="20"/>
          <w:szCs w:val="20"/>
        </w:rPr>
        <w:tab/>
      </w:r>
      <w:r w:rsidR="005B0334">
        <w:rPr>
          <w:rFonts w:ascii="Century Gothic" w:hAnsi="Century Gothic"/>
          <w:sz w:val="20"/>
          <w:szCs w:val="20"/>
        </w:rPr>
        <w:tab/>
      </w:r>
      <w:r w:rsidR="005B0334">
        <w:rPr>
          <w:rFonts w:ascii="Century Gothic" w:hAnsi="Century Gothic"/>
          <w:sz w:val="20"/>
          <w:szCs w:val="20"/>
        </w:rPr>
        <w:tab/>
      </w:r>
      <w:r w:rsidR="009C3954">
        <w:rPr>
          <w:rFonts w:ascii="Century Gothic" w:hAnsi="Century Gothic"/>
          <w:sz w:val="20"/>
          <w:szCs w:val="20"/>
        </w:rPr>
        <w:t xml:space="preserve">   £71.00</w:t>
      </w:r>
    </w:p>
    <w:p w14:paraId="4E762A3C" w14:textId="77777777" w:rsidR="00DD0076" w:rsidRPr="003529FC" w:rsidRDefault="00DD0076" w:rsidP="00593823">
      <w:pPr>
        <w:rPr>
          <w:rFonts w:ascii="Century Gothic" w:hAnsi="Century Gothic"/>
          <w:b/>
          <w:bCs/>
          <w:sz w:val="20"/>
          <w:szCs w:val="20"/>
        </w:rPr>
      </w:pPr>
    </w:p>
    <w:p w14:paraId="5D4E9951" w14:textId="77777777" w:rsidR="00DD0076" w:rsidRPr="003529FC" w:rsidRDefault="00DD0076" w:rsidP="009C3954">
      <w:pPr>
        <w:tabs>
          <w:tab w:val="left" w:pos="5529"/>
        </w:tabs>
        <w:rPr>
          <w:rFonts w:ascii="Century Gothic" w:hAnsi="Century Gothic"/>
          <w:b/>
          <w:bCs/>
          <w:sz w:val="20"/>
          <w:szCs w:val="20"/>
        </w:rPr>
      </w:pPr>
    </w:p>
    <w:p w14:paraId="4921EEA0" w14:textId="0F0FDCC1" w:rsidR="00FD50ED" w:rsidRDefault="008B6167" w:rsidP="00967287">
      <w:pPr>
        <w:rPr>
          <w:rFonts w:ascii="Century Gothic" w:hAnsi="Century Gothic"/>
          <w:b/>
          <w:bCs/>
          <w:sz w:val="20"/>
          <w:szCs w:val="20"/>
        </w:rPr>
      </w:pPr>
      <w:r w:rsidRPr="00EE4289">
        <w:rPr>
          <w:rFonts w:ascii="Century Gothic" w:hAnsi="Century Gothic"/>
          <w:b/>
          <w:bCs/>
          <w:sz w:val="20"/>
          <w:szCs w:val="20"/>
        </w:rPr>
        <w:t xml:space="preserve">Invoices yet to be paid </w:t>
      </w:r>
    </w:p>
    <w:p w14:paraId="38A72C6D" w14:textId="7FA332E0" w:rsidR="0078273B" w:rsidRDefault="0078273B" w:rsidP="00967287">
      <w:pPr>
        <w:rPr>
          <w:rFonts w:ascii="Century Gothic" w:hAnsi="Century Gothic"/>
          <w:sz w:val="20"/>
          <w:szCs w:val="20"/>
        </w:rPr>
      </w:pPr>
      <w:r>
        <w:rPr>
          <w:rFonts w:ascii="Century Gothic" w:hAnsi="Century Gothic"/>
          <w:sz w:val="20"/>
          <w:szCs w:val="20"/>
        </w:rPr>
        <w:t xml:space="preserve">BS Village Hall invoice </w:t>
      </w:r>
      <w:r w:rsidR="00485408">
        <w:rPr>
          <w:rFonts w:ascii="Century Gothic" w:hAnsi="Century Gothic"/>
          <w:sz w:val="20"/>
          <w:szCs w:val="20"/>
        </w:rPr>
        <w:t>2</w:t>
      </w:r>
      <w:r w:rsidR="00172D18">
        <w:rPr>
          <w:rFonts w:ascii="Century Gothic" w:hAnsi="Century Gothic"/>
          <w:sz w:val="20"/>
          <w:szCs w:val="20"/>
        </w:rPr>
        <w:t>83</w:t>
      </w:r>
      <w:r w:rsidR="0040772E">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w:t>
      </w:r>
      <w:r w:rsidR="00006518">
        <w:rPr>
          <w:rFonts w:ascii="Century Gothic" w:hAnsi="Century Gothic"/>
          <w:sz w:val="20"/>
          <w:szCs w:val="20"/>
        </w:rPr>
        <w:tab/>
      </w:r>
      <w:r w:rsidR="005A500A">
        <w:rPr>
          <w:rFonts w:ascii="Century Gothic" w:hAnsi="Century Gothic"/>
          <w:sz w:val="20"/>
          <w:szCs w:val="20"/>
        </w:rPr>
        <w:t xml:space="preserve">      </w:t>
      </w:r>
      <w:r>
        <w:rPr>
          <w:rFonts w:ascii="Century Gothic" w:hAnsi="Century Gothic"/>
          <w:sz w:val="20"/>
          <w:szCs w:val="20"/>
        </w:rPr>
        <w:t>£</w:t>
      </w:r>
      <w:r w:rsidR="000F4063">
        <w:rPr>
          <w:rFonts w:ascii="Century Gothic" w:hAnsi="Century Gothic"/>
          <w:sz w:val="20"/>
          <w:szCs w:val="20"/>
        </w:rPr>
        <w:t>16</w:t>
      </w:r>
      <w:r>
        <w:rPr>
          <w:rFonts w:ascii="Century Gothic" w:hAnsi="Century Gothic"/>
          <w:sz w:val="20"/>
          <w:szCs w:val="20"/>
        </w:rPr>
        <w:t>.00</w:t>
      </w:r>
    </w:p>
    <w:p w14:paraId="3240BE76" w14:textId="46816A3E" w:rsidR="00546AFB" w:rsidRDefault="0078273B" w:rsidP="00967287">
      <w:pPr>
        <w:rPr>
          <w:rFonts w:ascii="Century Gothic" w:hAnsi="Century Gothic"/>
          <w:sz w:val="20"/>
          <w:szCs w:val="20"/>
        </w:rPr>
      </w:pPr>
      <w:r>
        <w:rPr>
          <w:rFonts w:ascii="Century Gothic" w:hAnsi="Century Gothic"/>
          <w:sz w:val="20"/>
          <w:szCs w:val="20"/>
        </w:rPr>
        <w:t xml:space="preserve">BS Village Hall invoice </w:t>
      </w:r>
      <w:r w:rsidR="00172D18">
        <w:rPr>
          <w:rFonts w:ascii="Century Gothic" w:hAnsi="Century Gothic"/>
          <w:sz w:val="20"/>
          <w:szCs w:val="20"/>
        </w:rPr>
        <w:t>286</w:t>
      </w:r>
      <w:r w:rsidR="00172D18">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w:t>
      </w:r>
      <w:r w:rsidR="00006518">
        <w:rPr>
          <w:rFonts w:ascii="Century Gothic" w:hAnsi="Century Gothic"/>
          <w:sz w:val="20"/>
          <w:szCs w:val="20"/>
        </w:rPr>
        <w:tab/>
      </w:r>
      <w:r w:rsidR="005A500A">
        <w:rPr>
          <w:rFonts w:ascii="Century Gothic" w:hAnsi="Century Gothic"/>
          <w:sz w:val="20"/>
          <w:szCs w:val="20"/>
        </w:rPr>
        <w:t xml:space="preserve">     </w:t>
      </w:r>
      <w:r w:rsidR="00564956">
        <w:rPr>
          <w:rFonts w:ascii="Century Gothic" w:hAnsi="Century Gothic"/>
          <w:sz w:val="20"/>
          <w:szCs w:val="20"/>
        </w:rPr>
        <w:t xml:space="preserve"> </w:t>
      </w:r>
      <w:r>
        <w:rPr>
          <w:rFonts w:ascii="Century Gothic" w:hAnsi="Century Gothic"/>
          <w:sz w:val="20"/>
          <w:szCs w:val="20"/>
        </w:rPr>
        <w:t>£16.00</w:t>
      </w:r>
    </w:p>
    <w:p w14:paraId="5769859F" w14:textId="184DAED5" w:rsidR="0078273B" w:rsidRDefault="0078273B" w:rsidP="00967287">
      <w:pPr>
        <w:rPr>
          <w:rFonts w:ascii="Century Gothic" w:hAnsi="Century Gothic"/>
          <w:sz w:val="20"/>
          <w:szCs w:val="20"/>
        </w:rPr>
      </w:pPr>
      <w:r>
        <w:rPr>
          <w:rFonts w:ascii="Century Gothic" w:hAnsi="Century Gothic"/>
          <w:sz w:val="20"/>
          <w:szCs w:val="20"/>
        </w:rPr>
        <w:t>Green Smile invoice 11</w:t>
      </w:r>
      <w:r w:rsidR="00172D18">
        <w:rPr>
          <w:rFonts w:ascii="Century Gothic" w:hAnsi="Century Gothic"/>
          <w:sz w:val="20"/>
          <w:szCs w:val="20"/>
        </w:rPr>
        <w:t>917</w:t>
      </w:r>
      <w:r w:rsidR="000F2C93">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w:t>
      </w:r>
      <w:r w:rsidR="00006518">
        <w:rPr>
          <w:rFonts w:ascii="Century Gothic" w:hAnsi="Century Gothic"/>
          <w:sz w:val="20"/>
          <w:szCs w:val="20"/>
        </w:rPr>
        <w:t xml:space="preserve">        </w:t>
      </w:r>
      <w:r w:rsidR="005A500A">
        <w:rPr>
          <w:rFonts w:ascii="Century Gothic" w:hAnsi="Century Gothic"/>
          <w:sz w:val="20"/>
          <w:szCs w:val="20"/>
        </w:rPr>
        <w:t xml:space="preserve">     </w:t>
      </w:r>
      <w:r w:rsidR="00564956">
        <w:rPr>
          <w:rFonts w:ascii="Century Gothic" w:hAnsi="Century Gothic"/>
          <w:sz w:val="20"/>
          <w:szCs w:val="20"/>
        </w:rPr>
        <w:t xml:space="preserve"> </w:t>
      </w:r>
      <w:r>
        <w:rPr>
          <w:rFonts w:ascii="Century Gothic" w:hAnsi="Century Gothic"/>
          <w:sz w:val="20"/>
          <w:szCs w:val="20"/>
        </w:rPr>
        <w:t>£619.96</w:t>
      </w:r>
    </w:p>
    <w:p w14:paraId="4B345716" w14:textId="4F2AB548" w:rsidR="004B361C" w:rsidRDefault="00A94B1E" w:rsidP="00967287">
      <w:pPr>
        <w:rPr>
          <w:rFonts w:ascii="Century Gothic" w:hAnsi="Century Gothic"/>
          <w:sz w:val="20"/>
          <w:szCs w:val="20"/>
        </w:rPr>
      </w:pPr>
      <w:r>
        <w:rPr>
          <w:rFonts w:ascii="Century Gothic" w:hAnsi="Century Gothic"/>
          <w:sz w:val="20"/>
          <w:szCs w:val="20"/>
        </w:rPr>
        <w:t>Clerk</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004B361C">
        <w:rPr>
          <w:rFonts w:ascii="Century Gothic" w:hAnsi="Century Gothic"/>
          <w:sz w:val="20"/>
          <w:szCs w:val="20"/>
        </w:rPr>
        <w:tab/>
        <w:t xml:space="preserve">                               </w:t>
      </w:r>
      <w:r w:rsidR="00006518">
        <w:rPr>
          <w:rFonts w:ascii="Century Gothic" w:hAnsi="Century Gothic"/>
          <w:sz w:val="20"/>
          <w:szCs w:val="20"/>
        </w:rPr>
        <w:t xml:space="preserve">       </w:t>
      </w:r>
      <w:r w:rsidR="00564956">
        <w:rPr>
          <w:rFonts w:ascii="Century Gothic" w:hAnsi="Century Gothic"/>
          <w:sz w:val="20"/>
          <w:szCs w:val="20"/>
        </w:rPr>
        <w:t xml:space="preserve">      </w:t>
      </w:r>
      <w:r w:rsidR="004B361C">
        <w:rPr>
          <w:rFonts w:ascii="Century Gothic" w:hAnsi="Century Gothic"/>
          <w:sz w:val="20"/>
          <w:szCs w:val="20"/>
        </w:rPr>
        <w:t>£</w:t>
      </w:r>
      <w:r w:rsidR="006862E6">
        <w:rPr>
          <w:rFonts w:ascii="Century Gothic" w:hAnsi="Century Gothic"/>
          <w:sz w:val="20"/>
          <w:szCs w:val="20"/>
        </w:rPr>
        <w:t>462.59</w:t>
      </w:r>
    </w:p>
    <w:p w14:paraId="48EDF81F" w14:textId="51CDA933" w:rsidR="006862E6" w:rsidRDefault="00655A16" w:rsidP="00967287">
      <w:pPr>
        <w:rPr>
          <w:rFonts w:ascii="Century Gothic" w:hAnsi="Century Gothic"/>
          <w:sz w:val="20"/>
          <w:szCs w:val="20"/>
        </w:rPr>
      </w:pPr>
      <w:r>
        <w:rPr>
          <w:rFonts w:ascii="Century Gothic" w:hAnsi="Century Gothic"/>
          <w:sz w:val="20"/>
          <w:szCs w:val="20"/>
        </w:rPr>
        <w:t>Parish On Line</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£72.00</w:t>
      </w:r>
    </w:p>
    <w:p w14:paraId="247C5371" w14:textId="7677FA97" w:rsidR="00655A16" w:rsidRDefault="00BD7718" w:rsidP="00967287">
      <w:pPr>
        <w:rPr>
          <w:rFonts w:ascii="Century Gothic" w:hAnsi="Century Gothic"/>
          <w:sz w:val="20"/>
          <w:szCs w:val="20"/>
        </w:rPr>
      </w:pPr>
      <w:r>
        <w:rPr>
          <w:rFonts w:ascii="Century Gothic" w:hAnsi="Century Gothic"/>
          <w:sz w:val="20"/>
          <w:szCs w:val="20"/>
        </w:rPr>
        <w:t>HALC</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£64.20</w:t>
      </w:r>
    </w:p>
    <w:p w14:paraId="22A0B3DB" w14:textId="0CA7DEDD" w:rsidR="00E31D11" w:rsidRDefault="00437956" w:rsidP="009C3954">
      <w:pPr>
        <w:tabs>
          <w:tab w:val="left" w:pos="5245"/>
          <w:tab w:val="left" w:pos="5387"/>
        </w:tabs>
        <w:rPr>
          <w:rFonts w:ascii="Century Gothic" w:hAnsi="Century Gothic"/>
          <w:sz w:val="20"/>
          <w:szCs w:val="20"/>
        </w:rPr>
      </w:pPr>
      <w:r>
        <w:rPr>
          <w:rFonts w:ascii="Century Gothic" w:hAnsi="Century Gothic"/>
          <w:sz w:val="20"/>
          <w:szCs w:val="20"/>
        </w:rPr>
        <w:t>Clerk + expenses</w:t>
      </w:r>
      <w:r>
        <w:rPr>
          <w:rFonts w:ascii="Century Gothic" w:hAnsi="Century Gothic"/>
          <w:sz w:val="20"/>
          <w:szCs w:val="20"/>
        </w:rPr>
        <w:tab/>
      </w:r>
      <w:r w:rsidR="003B137F">
        <w:rPr>
          <w:rFonts w:ascii="Century Gothic" w:hAnsi="Century Gothic"/>
          <w:sz w:val="20"/>
          <w:szCs w:val="20"/>
        </w:rPr>
        <w:t xml:space="preserve"> </w:t>
      </w:r>
      <w:r w:rsidR="00C52418">
        <w:rPr>
          <w:rFonts w:ascii="Century Gothic" w:hAnsi="Century Gothic"/>
          <w:sz w:val="20"/>
          <w:szCs w:val="20"/>
        </w:rPr>
        <w:t>£683.51</w:t>
      </w:r>
    </w:p>
    <w:p w14:paraId="0F4483C6" w14:textId="513BC073" w:rsidR="00C52418" w:rsidRDefault="00C52418" w:rsidP="00967287">
      <w:pPr>
        <w:rPr>
          <w:rFonts w:ascii="Century Gothic" w:hAnsi="Century Gothic"/>
          <w:sz w:val="20"/>
          <w:szCs w:val="20"/>
        </w:rPr>
      </w:pPr>
      <w:r>
        <w:rPr>
          <w:rFonts w:ascii="Century Gothic" w:hAnsi="Century Gothic"/>
          <w:sz w:val="20"/>
          <w:szCs w:val="20"/>
        </w:rPr>
        <w:t>Your Home Help invoice 135</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£40.00</w:t>
      </w:r>
    </w:p>
    <w:p w14:paraId="083674D9" w14:textId="56BF3ACE" w:rsidR="00C52418" w:rsidRDefault="006B2AC2" w:rsidP="00967287">
      <w:pPr>
        <w:rPr>
          <w:rFonts w:ascii="Century Gothic" w:hAnsi="Century Gothic"/>
          <w:sz w:val="20"/>
          <w:szCs w:val="20"/>
        </w:rPr>
      </w:pPr>
      <w:r>
        <w:rPr>
          <w:rFonts w:ascii="Century Gothic" w:hAnsi="Century Gothic"/>
          <w:sz w:val="20"/>
          <w:szCs w:val="20"/>
        </w:rPr>
        <w:t>Green Smile invoice 11952</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w:t>
      </w:r>
      <w:r w:rsidR="003B137F">
        <w:rPr>
          <w:rFonts w:ascii="Century Gothic" w:hAnsi="Century Gothic"/>
          <w:sz w:val="20"/>
          <w:szCs w:val="20"/>
        </w:rPr>
        <w:t>£619.96</w:t>
      </w:r>
    </w:p>
    <w:p w14:paraId="21A370FB" w14:textId="77777777" w:rsidR="00F36170" w:rsidRPr="00006518" w:rsidRDefault="00F36170" w:rsidP="00967287">
      <w:pPr>
        <w:rPr>
          <w:rFonts w:ascii="Century Gothic" w:hAnsi="Century Gothic"/>
          <w:sz w:val="20"/>
          <w:szCs w:val="20"/>
        </w:rPr>
      </w:pPr>
    </w:p>
    <w:p w14:paraId="73EEF80A" w14:textId="495F216E" w:rsidR="00B9560F" w:rsidRPr="00B9560F" w:rsidRDefault="00C75BD4" w:rsidP="00B9560F">
      <w:pPr>
        <w:widowControl/>
        <w:rPr>
          <w:rFonts w:eastAsia="Times New Roman" w:cs="Calibri"/>
          <w:b/>
          <w:bCs/>
          <w:color w:val="000000"/>
          <w:lang w:eastAsia="en-GB"/>
        </w:rPr>
      </w:pPr>
      <w:r w:rsidRPr="00EE4289">
        <w:rPr>
          <w:rFonts w:ascii="Century Gothic" w:hAnsi="Century Gothic"/>
          <w:b/>
          <w:bCs/>
          <w:sz w:val="20"/>
          <w:szCs w:val="20"/>
        </w:rPr>
        <w:t>Total</w:t>
      </w:r>
      <w:r w:rsidR="00F44980">
        <w:rPr>
          <w:rFonts w:ascii="Century Gothic" w:hAnsi="Century Gothic"/>
          <w:b/>
          <w:bCs/>
          <w:sz w:val="20"/>
          <w:szCs w:val="20"/>
        </w:rPr>
        <w:t xml:space="preserve"> to be paid </w:t>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00D34805">
        <w:rPr>
          <w:rFonts w:ascii="Century Gothic" w:hAnsi="Century Gothic"/>
          <w:b/>
          <w:bCs/>
          <w:sz w:val="20"/>
          <w:szCs w:val="20"/>
        </w:rPr>
        <w:t xml:space="preserve">               </w:t>
      </w:r>
      <w:r w:rsidR="001B58E1">
        <w:rPr>
          <w:rFonts w:ascii="Century Gothic" w:hAnsi="Century Gothic"/>
          <w:b/>
          <w:bCs/>
          <w:sz w:val="20"/>
          <w:szCs w:val="20"/>
        </w:rPr>
        <w:t>£3,59</w:t>
      </w:r>
      <w:r w:rsidR="00F44980">
        <w:rPr>
          <w:rFonts w:ascii="Century Gothic" w:hAnsi="Century Gothic"/>
          <w:b/>
          <w:bCs/>
          <w:sz w:val="20"/>
          <w:szCs w:val="20"/>
        </w:rPr>
        <w:t>4.22</w:t>
      </w:r>
      <w:r w:rsidR="00B9560F">
        <w:rPr>
          <w:rFonts w:ascii="Century Gothic" w:hAnsi="Century Gothic"/>
          <w:b/>
          <w:bCs/>
          <w:sz w:val="20"/>
          <w:szCs w:val="20"/>
        </w:rPr>
        <w:t xml:space="preserve"> </w:t>
      </w:r>
      <w:r w:rsidR="00A336DB">
        <w:rPr>
          <w:rFonts w:ascii="Century Gothic" w:hAnsi="Century Gothic"/>
          <w:b/>
          <w:bCs/>
          <w:sz w:val="20"/>
          <w:szCs w:val="20"/>
        </w:rPr>
        <w:t xml:space="preserve">    </w:t>
      </w:r>
      <w:r w:rsidR="00564956">
        <w:rPr>
          <w:rFonts w:ascii="Century Gothic" w:hAnsi="Century Gothic"/>
          <w:b/>
          <w:bCs/>
          <w:sz w:val="20"/>
          <w:szCs w:val="20"/>
        </w:rPr>
        <w:t xml:space="preserve">     </w:t>
      </w:r>
      <w:r w:rsidR="00B9560F">
        <w:rPr>
          <w:rFonts w:ascii="Century Gothic" w:hAnsi="Century Gothic"/>
          <w:b/>
          <w:bCs/>
          <w:sz w:val="20"/>
          <w:szCs w:val="20"/>
        </w:rPr>
        <w:t xml:space="preserve"> </w:t>
      </w:r>
    </w:p>
    <w:p w14:paraId="0CDEF30C" w14:textId="306ABCCF" w:rsidR="00593823" w:rsidRPr="00EE4289" w:rsidRDefault="00593823" w:rsidP="00967287">
      <w:pPr>
        <w:rPr>
          <w:rFonts w:ascii="Century Gothic" w:hAnsi="Century Gothic"/>
          <w:b/>
          <w:bCs/>
          <w:sz w:val="20"/>
          <w:szCs w:val="20"/>
        </w:rPr>
      </w:pPr>
    </w:p>
    <w:p w14:paraId="7CB6E0C4" w14:textId="0412E990" w:rsidR="002363C2" w:rsidRDefault="0002028C" w:rsidP="00967287">
      <w:pPr>
        <w:rPr>
          <w:rFonts w:ascii="Century Gothic" w:hAnsi="Century Gothic"/>
          <w:b/>
          <w:bCs/>
          <w:sz w:val="20"/>
          <w:szCs w:val="20"/>
        </w:rPr>
      </w:pPr>
      <w:r w:rsidRPr="00EE4289">
        <w:rPr>
          <w:rFonts w:ascii="Century Gothic" w:hAnsi="Century Gothic"/>
          <w:b/>
          <w:bCs/>
          <w:sz w:val="20"/>
          <w:szCs w:val="20"/>
        </w:rPr>
        <w:t>Total estimated balance</w:t>
      </w:r>
      <w:r w:rsidR="009D31BA">
        <w:rPr>
          <w:rFonts w:ascii="Century Gothic" w:hAnsi="Century Gothic"/>
          <w:b/>
          <w:bCs/>
          <w:sz w:val="20"/>
          <w:szCs w:val="20"/>
        </w:rPr>
        <w:t xml:space="preserve"> available</w:t>
      </w:r>
      <w:r w:rsidRPr="00EE4289">
        <w:rPr>
          <w:rFonts w:ascii="Century Gothic" w:hAnsi="Century Gothic"/>
          <w:b/>
          <w:bCs/>
          <w:sz w:val="20"/>
          <w:szCs w:val="20"/>
        </w:rPr>
        <w:tab/>
      </w:r>
      <w:r w:rsidR="00B9560F">
        <w:rPr>
          <w:rFonts w:ascii="Century Gothic" w:hAnsi="Century Gothic"/>
          <w:b/>
          <w:bCs/>
          <w:sz w:val="20"/>
          <w:szCs w:val="20"/>
        </w:rPr>
        <w:tab/>
      </w:r>
      <w:r w:rsidR="00B9560F">
        <w:rPr>
          <w:rFonts w:ascii="Century Gothic" w:hAnsi="Century Gothic"/>
          <w:b/>
          <w:bCs/>
          <w:sz w:val="20"/>
          <w:szCs w:val="20"/>
        </w:rPr>
        <w:tab/>
        <w:t xml:space="preserve">                  </w:t>
      </w:r>
      <w:r w:rsidR="00A336DB">
        <w:rPr>
          <w:rFonts w:ascii="Century Gothic" w:hAnsi="Century Gothic"/>
          <w:b/>
          <w:bCs/>
          <w:sz w:val="20"/>
          <w:szCs w:val="20"/>
        </w:rPr>
        <w:t xml:space="preserve">    </w:t>
      </w:r>
      <w:r w:rsidR="00B9560F">
        <w:rPr>
          <w:rFonts w:ascii="Century Gothic" w:hAnsi="Century Gothic"/>
          <w:b/>
          <w:bCs/>
          <w:sz w:val="20"/>
          <w:szCs w:val="20"/>
        </w:rPr>
        <w:t xml:space="preserve"> </w:t>
      </w:r>
      <w:r w:rsidR="00564956">
        <w:rPr>
          <w:rFonts w:ascii="Century Gothic" w:hAnsi="Century Gothic"/>
          <w:b/>
          <w:bCs/>
          <w:sz w:val="20"/>
          <w:szCs w:val="20"/>
        </w:rPr>
        <w:t xml:space="preserve">                              </w:t>
      </w:r>
      <w:r w:rsidR="00B9560F">
        <w:rPr>
          <w:rFonts w:ascii="Century Gothic" w:hAnsi="Century Gothic"/>
          <w:b/>
          <w:bCs/>
          <w:sz w:val="20"/>
          <w:szCs w:val="20"/>
        </w:rPr>
        <w:t>£</w:t>
      </w:r>
      <w:r w:rsidR="009D31BA">
        <w:rPr>
          <w:rFonts w:ascii="Century Gothic" w:hAnsi="Century Gothic"/>
          <w:b/>
          <w:bCs/>
          <w:sz w:val="20"/>
          <w:szCs w:val="20"/>
        </w:rPr>
        <w:t>89,972.25</w:t>
      </w:r>
    </w:p>
    <w:p w14:paraId="0B49C085" w14:textId="77777777" w:rsidR="00680593" w:rsidRDefault="00680593" w:rsidP="00967287">
      <w:pPr>
        <w:rPr>
          <w:rFonts w:ascii="Century Gothic" w:hAnsi="Century Gothic"/>
          <w:b/>
          <w:bCs/>
          <w:sz w:val="20"/>
          <w:szCs w:val="20"/>
        </w:rPr>
      </w:pPr>
    </w:p>
    <w:p w14:paraId="713BA533" w14:textId="7C12AF4D" w:rsidR="00EE4289" w:rsidRDefault="00680593" w:rsidP="002344D5">
      <w:pPr>
        <w:rPr>
          <w:rFonts w:ascii="Century Gothic" w:hAnsi="Century Gothic"/>
          <w:sz w:val="20"/>
          <w:szCs w:val="20"/>
        </w:rPr>
      </w:pPr>
      <w:r>
        <w:rPr>
          <w:rFonts w:ascii="Century Gothic" w:hAnsi="Century Gothic"/>
          <w:sz w:val="20"/>
          <w:szCs w:val="20"/>
        </w:rPr>
        <w:t xml:space="preserve">Until the clerk has been set up for banking access, </w:t>
      </w:r>
      <w:r w:rsidR="009E3C90">
        <w:rPr>
          <w:rFonts w:ascii="Century Gothic" w:hAnsi="Century Gothic"/>
          <w:sz w:val="20"/>
          <w:szCs w:val="20"/>
        </w:rPr>
        <w:t xml:space="preserve">Clerk </w:t>
      </w:r>
      <w:r>
        <w:rPr>
          <w:rFonts w:ascii="Century Gothic" w:hAnsi="Century Gothic"/>
          <w:sz w:val="20"/>
          <w:szCs w:val="20"/>
        </w:rPr>
        <w:t>to arrange payment of the above invoices</w:t>
      </w:r>
      <w:r w:rsidR="00E619D2">
        <w:rPr>
          <w:rFonts w:ascii="Century Gothic" w:hAnsi="Century Gothic"/>
          <w:sz w:val="20"/>
          <w:szCs w:val="20"/>
        </w:rPr>
        <w:t>.</w:t>
      </w:r>
    </w:p>
    <w:p w14:paraId="6505E198" w14:textId="77777777" w:rsidR="002344D5" w:rsidRDefault="002344D5" w:rsidP="002344D5">
      <w:pPr>
        <w:rPr>
          <w:rFonts w:ascii="Century Gothic" w:hAnsi="Century Gothic"/>
          <w:sz w:val="20"/>
          <w:szCs w:val="20"/>
        </w:rPr>
      </w:pPr>
    </w:p>
    <w:p w14:paraId="7C0FD9D4" w14:textId="116AE5CA" w:rsidR="00323820" w:rsidRDefault="00323820" w:rsidP="002344D5">
      <w:pPr>
        <w:rPr>
          <w:rFonts w:ascii="Century Gothic" w:hAnsi="Century Gothic"/>
          <w:sz w:val="20"/>
          <w:szCs w:val="20"/>
        </w:rPr>
      </w:pPr>
      <w:r>
        <w:rPr>
          <w:rFonts w:ascii="Century Gothic" w:hAnsi="Century Gothic"/>
          <w:sz w:val="20"/>
          <w:szCs w:val="20"/>
        </w:rPr>
        <w:t>a) The</w:t>
      </w:r>
      <w:r w:rsidR="00D34805">
        <w:rPr>
          <w:rFonts w:ascii="Century Gothic" w:hAnsi="Century Gothic"/>
          <w:sz w:val="20"/>
          <w:szCs w:val="20"/>
        </w:rPr>
        <w:t xml:space="preserve"> November/December</w:t>
      </w:r>
      <w:r w:rsidR="00D248D9">
        <w:rPr>
          <w:rFonts w:ascii="Century Gothic" w:hAnsi="Century Gothic"/>
          <w:sz w:val="20"/>
          <w:szCs w:val="20"/>
        </w:rPr>
        <w:t xml:space="preserve"> </w:t>
      </w:r>
      <w:r>
        <w:rPr>
          <w:rFonts w:ascii="Century Gothic" w:hAnsi="Century Gothic"/>
          <w:sz w:val="20"/>
          <w:szCs w:val="20"/>
        </w:rPr>
        <w:t>2025 monthly financial report was presented. Proposed and approved.</w:t>
      </w:r>
    </w:p>
    <w:p w14:paraId="59792317" w14:textId="5C008316" w:rsidR="00CC294C" w:rsidRDefault="00CC294C" w:rsidP="002344D5">
      <w:pPr>
        <w:rPr>
          <w:rFonts w:ascii="Century Gothic" w:hAnsi="Century Gothic"/>
          <w:sz w:val="20"/>
          <w:szCs w:val="20"/>
        </w:rPr>
      </w:pPr>
      <w:r>
        <w:rPr>
          <w:rFonts w:ascii="Century Gothic" w:hAnsi="Century Gothic"/>
          <w:sz w:val="20"/>
          <w:szCs w:val="20"/>
        </w:rPr>
        <w:t>b) Budget v actual 2025</w:t>
      </w:r>
      <w:r w:rsidR="00991ACC">
        <w:rPr>
          <w:rFonts w:ascii="Century Gothic" w:hAnsi="Century Gothic"/>
          <w:sz w:val="20"/>
          <w:szCs w:val="20"/>
        </w:rPr>
        <w:t xml:space="preserve"> to</w:t>
      </w:r>
      <w:r w:rsidR="00D34805">
        <w:rPr>
          <w:rFonts w:ascii="Century Gothic" w:hAnsi="Century Gothic"/>
          <w:sz w:val="20"/>
          <w:szCs w:val="20"/>
        </w:rPr>
        <w:t xml:space="preserve"> November/December </w:t>
      </w:r>
      <w:r w:rsidR="00991ACC">
        <w:rPr>
          <w:rFonts w:ascii="Century Gothic" w:hAnsi="Century Gothic"/>
          <w:sz w:val="20"/>
          <w:szCs w:val="20"/>
        </w:rPr>
        <w:t>2025</w:t>
      </w:r>
      <w:r>
        <w:rPr>
          <w:rFonts w:ascii="Century Gothic" w:hAnsi="Century Gothic"/>
          <w:sz w:val="20"/>
          <w:szCs w:val="20"/>
        </w:rPr>
        <w:t xml:space="preserve">. Proposed and approved.  </w:t>
      </w:r>
    </w:p>
    <w:p w14:paraId="61947D83" w14:textId="13783A91" w:rsidR="00C565FF" w:rsidRDefault="00CC294C" w:rsidP="00CE7664">
      <w:pPr>
        <w:rPr>
          <w:rFonts w:ascii="Century Gothic" w:hAnsi="Century Gothic"/>
          <w:sz w:val="20"/>
          <w:szCs w:val="20"/>
        </w:rPr>
      </w:pPr>
      <w:r>
        <w:rPr>
          <w:rFonts w:ascii="Century Gothic" w:hAnsi="Century Gothic"/>
          <w:sz w:val="20"/>
          <w:szCs w:val="20"/>
        </w:rPr>
        <w:t>c</w:t>
      </w:r>
      <w:r w:rsidR="00EE4289">
        <w:rPr>
          <w:rFonts w:ascii="Century Gothic" w:hAnsi="Century Gothic"/>
          <w:sz w:val="20"/>
          <w:szCs w:val="20"/>
        </w:rPr>
        <w:t xml:space="preserve">) To receive and approve the bank reconciliation as of </w:t>
      </w:r>
      <w:r w:rsidR="00D248D9">
        <w:rPr>
          <w:rFonts w:ascii="Century Gothic" w:hAnsi="Century Gothic"/>
          <w:sz w:val="20"/>
          <w:szCs w:val="20"/>
        </w:rPr>
        <w:t>31</w:t>
      </w:r>
      <w:r w:rsidR="00D34805">
        <w:rPr>
          <w:rFonts w:ascii="Century Gothic" w:hAnsi="Century Gothic"/>
          <w:sz w:val="20"/>
          <w:szCs w:val="20"/>
        </w:rPr>
        <w:t xml:space="preserve"> December </w:t>
      </w:r>
      <w:r w:rsidR="002344D5">
        <w:rPr>
          <w:rFonts w:ascii="Century Gothic" w:hAnsi="Century Gothic"/>
          <w:sz w:val="20"/>
          <w:szCs w:val="20"/>
        </w:rPr>
        <w:t>2025</w:t>
      </w:r>
      <w:r w:rsidR="00EE4289">
        <w:rPr>
          <w:rFonts w:ascii="Century Gothic" w:hAnsi="Century Gothic"/>
          <w:sz w:val="20"/>
          <w:szCs w:val="20"/>
        </w:rPr>
        <w:t xml:space="preserve">. Proposed and approved. Cllr </w:t>
      </w:r>
      <w:r w:rsidR="00E50B0B">
        <w:rPr>
          <w:rFonts w:ascii="Century Gothic" w:hAnsi="Century Gothic"/>
          <w:sz w:val="20"/>
          <w:szCs w:val="20"/>
        </w:rPr>
        <w:t xml:space="preserve">C </w:t>
      </w:r>
      <w:r w:rsidR="00045A39">
        <w:rPr>
          <w:rFonts w:ascii="Century Gothic" w:hAnsi="Century Gothic"/>
          <w:sz w:val="20"/>
          <w:szCs w:val="20"/>
        </w:rPr>
        <w:t>Sherwood</w:t>
      </w:r>
      <w:r w:rsidR="00B06E2F">
        <w:rPr>
          <w:rFonts w:ascii="Century Gothic" w:hAnsi="Century Gothic"/>
          <w:sz w:val="20"/>
          <w:szCs w:val="20"/>
        </w:rPr>
        <w:t xml:space="preserve"> </w:t>
      </w:r>
      <w:r w:rsidR="00EE4289">
        <w:rPr>
          <w:rFonts w:ascii="Century Gothic" w:hAnsi="Century Gothic"/>
          <w:sz w:val="20"/>
          <w:szCs w:val="20"/>
        </w:rPr>
        <w:t>signed the hard copy</w:t>
      </w:r>
      <w:r w:rsidR="006E17BA">
        <w:rPr>
          <w:rFonts w:ascii="Century Gothic" w:hAnsi="Century Gothic"/>
          <w:sz w:val="20"/>
          <w:szCs w:val="20"/>
        </w:rPr>
        <w:t>.</w:t>
      </w:r>
    </w:p>
    <w:p w14:paraId="4A10F9F7" w14:textId="05B8E78C" w:rsidR="00D77E13" w:rsidRDefault="00C565FF" w:rsidP="00D6531F">
      <w:pPr>
        <w:rPr>
          <w:rFonts w:ascii="Century Gothic" w:hAnsi="Century Gothic"/>
          <w:sz w:val="20"/>
          <w:szCs w:val="20"/>
        </w:rPr>
      </w:pPr>
      <w:r w:rsidRPr="00A66584">
        <w:rPr>
          <w:rFonts w:ascii="Century Gothic" w:hAnsi="Century Gothic"/>
          <w:sz w:val="20"/>
          <w:szCs w:val="20"/>
        </w:rPr>
        <w:t xml:space="preserve">d) </w:t>
      </w:r>
      <w:r w:rsidR="00947D86">
        <w:rPr>
          <w:rFonts w:ascii="Century Gothic" w:hAnsi="Century Gothic"/>
          <w:sz w:val="20"/>
          <w:szCs w:val="20"/>
        </w:rPr>
        <w:t>T</w:t>
      </w:r>
      <w:r w:rsidR="00474DDC">
        <w:rPr>
          <w:rFonts w:ascii="Century Gothic" w:hAnsi="Century Gothic"/>
          <w:sz w:val="20"/>
          <w:szCs w:val="20"/>
        </w:rPr>
        <w:t xml:space="preserve">he 2026/27 </w:t>
      </w:r>
      <w:r w:rsidR="00EE1B90">
        <w:rPr>
          <w:rFonts w:ascii="Century Gothic" w:hAnsi="Century Gothic"/>
          <w:sz w:val="20"/>
          <w:szCs w:val="20"/>
        </w:rPr>
        <w:t>B</w:t>
      </w:r>
      <w:r w:rsidR="00474DDC">
        <w:rPr>
          <w:rFonts w:ascii="Century Gothic" w:hAnsi="Century Gothic"/>
          <w:sz w:val="20"/>
          <w:szCs w:val="20"/>
        </w:rPr>
        <w:t>udget</w:t>
      </w:r>
      <w:r w:rsidR="00947D86">
        <w:rPr>
          <w:rFonts w:ascii="Century Gothic" w:hAnsi="Century Gothic"/>
          <w:sz w:val="20"/>
          <w:szCs w:val="20"/>
        </w:rPr>
        <w:t xml:space="preserve"> was agreed. Proposed and approved.</w:t>
      </w:r>
    </w:p>
    <w:p w14:paraId="177E794C" w14:textId="7B839DEB" w:rsidR="00370DC0" w:rsidRDefault="00F9099D" w:rsidP="00D6531F">
      <w:pPr>
        <w:rPr>
          <w:rFonts w:ascii="Century Gothic" w:hAnsi="Century Gothic"/>
          <w:sz w:val="20"/>
          <w:szCs w:val="20"/>
        </w:rPr>
      </w:pPr>
      <w:r>
        <w:rPr>
          <w:rFonts w:ascii="Century Gothic" w:hAnsi="Century Gothic"/>
          <w:sz w:val="20"/>
          <w:szCs w:val="20"/>
        </w:rPr>
        <w:t xml:space="preserve">e) </w:t>
      </w:r>
      <w:r w:rsidR="001108CA">
        <w:rPr>
          <w:rFonts w:ascii="Century Gothic" w:hAnsi="Century Gothic"/>
          <w:sz w:val="20"/>
          <w:szCs w:val="20"/>
        </w:rPr>
        <w:t>Th</w:t>
      </w:r>
      <w:r w:rsidR="00442175">
        <w:rPr>
          <w:rFonts w:ascii="Century Gothic" w:hAnsi="Century Gothic"/>
          <w:sz w:val="20"/>
          <w:szCs w:val="20"/>
        </w:rPr>
        <w:t xml:space="preserve">e 2026/27 </w:t>
      </w:r>
      <w:r w:rsidR="00EE1B90">
        <w:rPr>
          <w:rFonts w:ascii="Century Gothic" w:hAnsi="Century Gothic"/>
          <w:sz w:val="20"/>
          <w:szCs w:val="20"/>
        </w:rPr>
        <w:t>Precept</w:t>
      </w:r>
      <w:r w:rsidR="001108CA">
        <w:rPr>
          <w:rFonts w:ascii="Century Gothic" w:hAnsi="Century Gothic"/>
          <w:sz w:val="20"/>
          <w:szCs w:val="20"/>
        </w:rPr>
        <w:t xml:space="preserve"> </w:t>
      </w:r>
      <w:r w:rsidR="00151483">
        <w:rPr>
          <w:rFonts w:ascii="Century Gothic" w:hAnsi="Century Gothic"/>
          <w:sz w:val="20"/>
          <w:szCs w:val="20"/>
        </w:rPr>
        <w:t xml:space="preserve">was set at </w:t>
      </w:r>
      <w:r w:rsidR="00396B76">
        <w:rPr>
          <w:rFonts w:ascii="Century Gothic" w:hAnsi="Century Gothic"/>
          <w:sz w:val="20"/>
          <w:szCs w:val="20"/>
        </w:rPr>
        <w:t>£52,</w:t>
      </w:r>
      <w:r w:rsidR="002D499F">
        <w:rPr>
          <w:rFonts w:ascii="Century Gothic" w:hAnsi="Century Gothic"/>
          <w:sz w:val="20"/>
          <w:szCs w:val="20"/>
        </w:rPr>
        <w:t>823.86</w:t>
      </w:r>
      <w:r w:rsidR="001108CA">
        <w:rPr>
          <w:rFonts w:ascii="Century Gothic" w:hAnsi="Century Gothic"/>
          <w:sz w:val="20"/>
          <w:szCs w:val="20"/>
        </w:rPr>
        <w:t xml:space="preserve"> </w:t>
      </w:r>
      <w:r w:rsidR="00EE1B90">
        <w:rPr>
          <w:rFonts w:ascii="Century Gothic" w:hAnsi="Century Gothic"/>
          <w:sz w:val="20"/>
          <w:szCs w:val="20"/>
        </w:rPr>
        <w:t xml:space="preserve">. </w:t>
      </w:r>
      <w:r w:rsidR="003B4CBE">
        <w:rPr>
          <w:rFonts w:ascii="Century Gothic" w:hAnsi="Century Gothic"/>
          <w:sz w:val="20"/>
          <w:szCs w:val="20"/>
        </w:rPr>
        <w:t xml:space="preserve">The increase </w:t>
      </w:r>
      <w:r w:rsidR="00151483">
        <w:rPr>
          <w:rFonts w:ascii="Century Gothic" w:hAnsi="Century Gothic"/>
          <w:sz w:val="20"/>
          <w:szCs w:val="20"/>
        </w:rPr>
        <w:t>is</w:t>
      </w:r>
      <w:r w:rsidR="00370DC0">
        <w:rPr>
          <w:rFonts w:ascii="Century Gothic" w:hAnsi="Century Gothic"/>
          <w:sz w:val="20"/>
          <w:szCs w:val="20"/>
        </w:rPr>
        <w:t xml:space="preserve"> in response</w:t>
      </w:r>
      <w:r w:rsidR="006A235B">
        <w:rPr>
          <w:rFonts w:ascii="Century Gothic" w:hAnsi="Century Gothic"/>
          <w:sz w:val="20"/>
          <w:szCs w:val="20"/>
        </w:rPr>
        <w:t xml:space="preserve"> to</w:t>
      </w:r>
      <w:r w:rsidR="00370DC0">
        <w:rPr>
          <w:rFonts w:ascii="Century Gothic" w:hAnsi="Century Gothic"/>
          <w:sz w:val="20"/>
          <w:szCs w:val="20"/>
        </w:rPr>
        <w:t xml:space="preserve"> the </w:t>
      </w:r>
      <w:r w:rsidR="006A235B">
        <w:rPr>
          <w:rFonts w:ascii="Century Gothic" w:hAnsi="Century Gothic"/>
          <w:sz w:val="20"/>
          <w:szCs w:val="20"/>
        </w:rPr>
        <w:t xml:space="preserve"> </w:t>
      </w:r>
      <w:r w:rsidR="00BD630B">
        <w:rPr>
          <w:rFonts w:ascii="Century Gothic" w:hAnsi="Century Gothic"/>
          <w:sz w:val="20"/>
          <w:szCs w:val="20"/>
        </w:rPr>
        <w:t>2024/25 audit</w:t>
      </w:r>
      <w:r w:rsidR="00DB739E">
        <w:rPr>
          <w:rFonts w:ascii="Century Gothic" w:hAnsi="Century Gothic"/>
          <w:sz w:val="20"/>
          <w:szCs w:val="20"/>
        </w:rPr>
        <w:t xml:space="preserve"> comment that the general reserve</w:t>
      </w:r>
      <w:r w:rsidR="004A52BF">
        <w:rPr>
          <w:rFonts w:ascii="Century Gothic" w:hAnsi="Century Gothic"/>
          <w:sz w:val="20"/>
          <w:szCs w:val="20"/>
        </w:rPr>
        <w:t xml:space="preserve"> need to be</w:t>
      </w:r>
      <w:r w:rsidR="00E1035B">
        <w:rPr>
          <w:rFonts w:ascii="Century Gothic" w:hAnsi="Century Gothic"/>
          <w:sz w:val="20"/>
          <w:szCs w:val="20"/>
        </w:rPr>
        <w:t xml:space="preserve"> increased</w:t>
      </w:r>
      <w:r w:rsidR="006A235B">
        <w:rPr>
          <w:rFonts w:ascii="Century Gothic" w:hAnsi="Century Gothic"/>
          <w:sz w:val="20"/>
          <w:szCs w:val="20"/>
        </w:rPr>
        <w:t xml:space="preserve"> to an adequate level</w:t>
      </w:r>
      <w:r w:rsidR="00E61CAC">
        <w:rPr>
          <w:rFonts w:ascii="Century Gothic" w:hAnsi="Century Gothic"/>
          <w:sz w:val="20"/>
          <w:szCs w:val="20"/>
        </w:rPr>
        <w:t xml:space="preserve"> and </w:t>
      </w:r>
    </w:p>
    <w:p w14:paraId="4CB25360" w14:textId="401DBF9A" w:rsidR="00F9099D" w:rsidRDefault="00541830" w:rsidP="00D6531F">
      <w:pPr>
        <w:rPr>
          <w:rFonts w:ascii="Century Gothic" w:hAnsi="Century Gothic"/>
          <w:sz w:val="20"/>
          <w:szCs w:val="20"/>
        </w:rPr>
      </w:pPr>
      <w:r>
        <w:rPr>
          <w:rFonts w:ascii="Century Gothic" w:hAnsi="Century Gothic"/>
          <w:sz w:val="20"/>
          <w:szCs w:val="20"/>
        </w:rPr>
        <w:t>to fund</w:t>
      </w:r>
      <w:r w:rsidR="00B86A04">
        <w:rPr>
          <w:rFonts w:ascii="Century Gothic" w:hAnsi="Century Gothic"/>
          <w:sz w:val="20"/>
          <w:szCs w:val="20"/>
        </w:rPr>
        <w:t xml:space="preserve"> various</w:t>
      </w:r>
      <w:r>
        <w:rPr>
          <w:rFonts w:ascii="Century Gothic" w:hAnsi="Century Gothic"/>
          <w:sz w:val="20"/>
          <w:szCs w:val="20"/>
        </w:rPr>
        <w:t xml:space="preserve"> projects during 2026/27. Proposed and approved.</w:t>
      </w:r>
      <w:r w:rsidR="00370DC0">
        <w:rPr>
          <w:rFonts w:ascii="Century Gothic" w:hAnsi="Century Gothic"/>
          <w:sz w:val="20"/>
          <w:szCs w:val="20"/>
        </w:rPr>
        <w:t xml:space="preserve"> </w:t>
      </w:r>
    </w:p>
    <w:p w14:paraId="2D167943" w14:textId="77777777" w:rsidR="00567F22" w:rsidRDefault="00567F22" w:rsidP="00D6531F">
      <w:pPr>
        <w:rPr>
          <w:rFonts w:ascii="Century Gothic" w:hAnsi="Century Gothic"/>
          <w:sz w:val="20"/>
          <w:szCs w:val="20"/>
        </w:rPr>
      </w:pPr>
    </w:p>
    <w:p w14:paraId="3B6BACCE" w14:textId="7A908A21" w:rsidR="007C6095" w:rsidRDefault="00561E02" w:rsidP="007C6095">
      <w:pPr>
        <w:rPr>
          <w:rFonts w:ascii="Century Gothic" w:hAnsi="Century Gothic"/>
          <w:b/>
          <w:bCs/>
          <w:sz w:val="20"/>
          <w:szCs w:val="20"/>
        </w:rPr>
      </w:pPr>
      <w:r>
        <w:rPr>
          <w:rFonts w:ascii="Century Gothic" w:hAnsi="Century Gothic"/>
          <w:b/>
          <w:bCs/>
          <w:sz w:val="20"/>
          <w:szCs w:val="20"/>
        </w:rPr>
        <w:t>2</w:t>
      </w:r>
      <w:r w:rsidR="00E50B0B">
        <w:rPr>
          <w:rFonts w:ascii="Century Gothic" w:hAnsi="Century Gothic"/>
          <w:b/>
          <w:bCs/>
          <w:sz w:val="20"/>
          <w:szCs w:val="20"/>
        </w:rPr>
        <w:t>8.</w:t>
      </w:r>
      <w:r w:rsidR="00567F22">
        <w:rPr>
          <w:rFonts w:ascii="Century Gothic" w:hAnsi="Century Gothic"/>
          <w:b/>
          <w:bCs/>
          <w:sz w:val="20"/>
          <w:szCs w:val="20"/>
        </w:rPr>
        <w:t>5</w:t>
      </w:r>
      <w:r w:rsidR="00B020C3">
        <w:rPr>
          <w:rFonts w:ascii="Century Gothic" w:hAnsi="Century Gothic"/>
          <w:b/>
          <w:bCs/>
          <w:sz w:val="20"/>
          <w:szCs w:val="20"/>
        </w:rPr>
        <w:t>0</w:t>
      </w:r>
      <w:r w:rsidR="00E50B0B">
        <w:rPr>
          <w:rFonts w:ascii="Century Gothic" w:hAnsi="Century Gothic"/>
          <w:b/>
          <w:bCs/>
          <w:sz w:val="20"/>
          <w:szCs w:val="20"/>
        </w:rPr>
        <w:t xml:space="preserve"> </w:t>
      </w:r>
      <w:r w:rsidR="005A3CD0" w:rsidRPr="005A3CD0">
        <w:rPr>
          <w:rFonts w:ascii="Century Gothic" w:hAnsi="Century Gothic"/>
          <w:b/>
          <w:bCs/>
          <w:sz w:val="20"/>
          <w:szCs w:val="20"/>
        </w:rPr>
        <w:t>Planning applications</w:t>
      </w:r>
      <w:r w:rsidR="007C6095">
        <w:rPr>
          <w:rFonts w:ascii="Century Gothic" w:hAnsi="Century Gothic"/>
          <w:b/>
          <w:bCs/>
          <w:sz w:val="20"/>
          <w:szCs w:val="20"/>
        </w:rPr>
        <w:t xml:space="preserve"> </w:t>
      </w:r>
    </w:p>
    <w:p w14:paraId="5CB36558" w14:textId="77777777" w:rsidR="00BB2683" w:rsidRPr="00274919" w:rsidRDefault="00BB2683" w:rsidP="007C6095">
      <w:pPr>
        <w:rPr>
          <w:rFonts w:ascii="Century Gothic" w:hAnsi="Century Gothic"/>
          <w:sz w:val="20"/>
          <w:szCs w:val="20"/>
        </w:rPr>
      </w:pPr>
    </w:p>
    <w:p w14:paraId="47ADF4AE" w14:textId="639406C5" w:rsidR="000B6FF0" w:rsidRPr="008868AB" w:rsidRDefault="00F766D3" w:rsidP="002D499F">
      <w:pPr>
        <w:pStyle w:val="ListParagraph"/>
        <w:numPr>
          <w:ilvl w:val="0"/>
          <w:numId w:val="1"/>
        </w:numPr>
        <w:rPr>
          <w:rFonts w:ascii="Century Gothic" w:hAnsi="Century Gothic"/>
          <w:sz w:val="20"/>
          <w:szCs w:val="20"/>
          <w:lang w:eastAsia="en-GB"/>
        </w:rPr>
      </w:pPr>
      <w:r w:rsidRPr="008868AB">
        <w:rPr>
          <w:rFonts w:ascii="Century Gothic" w:hAnsi="Century Gothic"/>
          <w:sz w:val="20"/>
          <w:szCs w:val="20"/>
          <w:lang w:eastAsia="en-GB"/>
        </w:rPr>
        <w:t>No current applications</w:t>
      </w:r>
    </w:p>
    <w:p w14:paraId="35C01AC4" w14:textId="681ED3A0" w:rsidR="00F766D3" w:rsidRPr="008868AB" w:rsidRDefault="00F766D3" w:rsidP="002D499F">
      <w:pPr>
        <w:pStyle w:val="ListParagraph"/>
        <w:numPr>
          <w:ilvl w:val="0"/>
          <w:numId w:val="1"/>
        </w:numPr>
        <w:rPr>
          <w:rFonts w:ascii="Century Gothic" w:hAnsi="Century Gothic"/>
          <w:sz w:val="20"/>
          <w:szCs w:val="20"/>
          <w:lang w:eastAsia="en-GB"/>
        </w:rPr>
      </w:pPr>
      <w:r w:rsidRPr="008868AB">
        <w:rPr>
          <w:rFonts w:ascii="Century Gothic" w:hAnsi="Century Gothic"/>
          <w:sz w:val="20"/>
          <w:szCs w:val="20"/>
          <w:lang w:eastAsia="en-GB"/>
        </w:rPr>
        <w:t xml:space="preserve">The following updates were noted </w:t>
      </w:r>
    </w:p>
    <w:tbl>
      <w:tblPr>
        <w:tblStyle w:val="TableGrid"/>
        <w:tblW w:w="0" w:type="auto"/>
        <w:tblInd w:w="704" w:type="dxa"/>
        <w:tblLook w:val="04A0" w:firstRow="1" w:lastRow="0" w:firstColumn="1" w:lastColumn="0" w:noHBand="0" w:noVBand="1"/>
      </w:tblPr>
      <w:tblGrid>
        <w:gridCol w:w="1182"/>
        <w:gridCol w:w="1611"/>
        <w:gridCol w:w="1274"/>
        <w:gridCol w:w="2737"/>
        <w:gridCol w:w="1303"/>
      </w:tblGrid>
      <w:tr w:rsidR="00B30C9E" w:rsidRPr="008868AB" w14:paraId="683E6D3F" w14:textId="5C0C4C4E" w:rsidTr="009B4696">
        <w:tc>
          <w:tcPr>
            <w:tcW w:w="1182" w:type="dxa"/>
          </w:tcPr>
          <w:p w14:paraId="77908270" w14:textId="77777777" w:rsidR="00B30C9E" w:rsidRPr="008868AB" w:rsidRDefault="00B30C9E" w:rsidP="007B07CA">
            <w:pPr>
              <w:rPr>
                <w:rFonts w:ascii="Century Gothic" w:hAnsi="Century Gothic"/>
                <w:lang w:eastAsia="en-GB"/>
              </w:rPr>
            </w:pPr>
            <w:r w:rsidRPr="008868AB">
              <w:rPr>
                <w:rFonts w:ascii="Century Gothic" w:hAnsi="Century Gothic"/>
                <w:lang w:eastAsia="en-GB"/>
              </w:rPr>
              <w:t>Date received</w:t>
            </w:r>
          </w:p>
        </w:tc>
        <w:tc>
          <w:tcPr>
            <w:tcW w:w="1611" w:type="dxa"/>
          </w:tcPr>
          <w:p w14:paraId="7DE8EA9C" w14:textId="77777777" w:rsidR="00B30C9E" w:rsidRPr="008868AB" w:rsidRDefault="00B30C9E" w:rsidP="007B07CA">
            <w:pPr>
              <w:rPr>
                <w:rFonts w:ascii="Century Gothic" w:hAnsi="Century Gothic"/>
                <w:lang w:eastAsia="en-GB"/>
              </w:rPr>
            </w:pPr>
            <w:r w:rsidRPr="008868AB">
              <w:rPr>
                <w:rFonts w:ascii="Century Gothic" w:hAnsi="Century Gothic"/>
                <w:lang w:eastAsia="en-GB"/>
              </w:rPr>
              <w:t>Planning Reference</w:t>
            </w:r>
          </w:p>
        </w:tc>
        <w:tc>
          <w:tcPr>
            <w:tcW w:w="1274" w:type="dxa"/>
          </w:tcPr>
          <w:p w14:paraId="6B7D6079" w14:textId="77777777" w:rsidR="00B30C9E" w:rsidRPr="008868AB" w:rsidRDefault="00B30C9E" w:rsidP="007B07CA">
            <w:pPr>
              <w:rPr>
                <w:rFonts w:ascii="Century Gothic" w:hAnsi="Century Gothic"/>
                <w:lang w:eastAsia="en-GB"/>
              </w:rPr>
            </w:pPr>
            <w:r w:rsidRPr="008868AB">
              <w:rPr>
                <w:rFonts w:ascii="Century Gothic" w:hAnsi="Century Gothic"/>
                <w:lang w:eastAsia="en-GB"/>
              </w:rPr>
              <w:t>Address</w:t>
            </w:r>
          </w:p>
        </w:tc>
        <w:tc>
          <w:tcPr>
            <w:tcW w:w="2737" w:type="dxa"/>
          </w:tcPr>
          <w:p w14:paraId="43EB0143" w14:textId="77777777" w:rsidR="00B30C9E" w:rsidRPr="008868AB" w:rsidRDefault="00B30C9E" w:rsidP="007B07CA">
            <w:pPr>
              <w:rPr>
                <w:rFonts w:ascii="Century Gothic" w:hAnsi="Century Gothic"/>
                <w:lang w:eastAsia="en-GB"/>
              </w:rPr>
            </w:pPr>
            <w:r w:rsidRPr="008868AB">
              <w:rPr>
                <w:rFonts w:ascii="Century Gothic" w:hAnsi="Century Gothic"/>
                <w:lang w:eastAsia="en-GB"/>
              </w:rPr>
              <w:t>Description</w:t>
            </w:r>
          </w:p>
        </w:tc>
        <w:tc>
          <w:tcPr>
            <w:tcW w:w="1303" w:type="dxa"/>
          </w:tcPr>
          <w:p w14:paraId="299C3232" w14:textId="77777777" w:rsidR="00B30C9E" w:rsidRPr="008868AB" w:rsidRDefault="00B30C9E" w:rsidP="007B07CA">
            <w:pPr>
              <w:rPr>
                <w:rFonts w:ascii="Century Gothic" w:hAnsi="Century Gothic"/>
                <w:lang w:eastAsia="en-GB"/>
              </w:rPr>
            </w:pPr>
            <w:r w:rsidRPr="008868AB">
              <w:rPr>
                <w:rFonts w:ascii="Century Gothic" w:hAnsi="Century Gothic"/>
                <w:lang w:eastAsia="en-GB"/>
              </w:rPr>
              <w:t>Status</w:t>
            </w:r>
          </w:p>
        </w:tc>
      </w:tr>
      <w:tr w:rsidR="00B30C9E" w:rsidRPr="00E80099" w14:paraId="5D3A05E9" w14:textId="77777777" w:rsidTr="009B4696">
        <w:tc>
          <w:tcPr>
            <w:tcW w:w="1182" w:type="dxa"/>
          </w:tcPr>
          <w:p w14:paraId="09282047" w14:textId="250FB8C5" w:rsidR="00B30C9E" w:rsidRPr="00E80099" w:rsidRDefault="00B30C9E" w:rsidP="00C57BD3">
            <w:pPr>
              <w:rPr>
                <w:lang w:eastAsia="en-GB"/>
              </w:rPr>
            </w:pPr>
            <w:r>
              <w:rPr>
                <w:lang w:eastAsia="en-GB"/>
              </w:rPr>
              <w:t>03/09/2025</w:t>
            </w:r>
          </w:p>
        </w:tc>
        <w:tc>
          <w:tcPr>
            <w:tcW w:w="1611" w:type="dxa"/>
          </w:tcPr>
          <w:p w14:paraId="636AFDB6" w14:textId="6730172F" w:rsidR="00B30C9E" w:rsidRPr="00E80099" w:rsidRDefault="00B30C9E" w:rsidP="00C57BD3">
            <w:pPr>
              <w:rPr>
                <w:lang w:eastAsia="en-GB"/>
              </w:rPr>
            </w:pPr>
            <w:r>
              <w:rPr>
                <w:lang w:eastAsia="en-GB"/>
              </w:rPr>
              <w:t>25/02067/TPON</w:t>
            </w:r>
          </w:p>
        </w:tc>
        <w:tc>
          <w:tcPr>
            <w:tcW w:w="1274" w:type="dxa"/>
          </w:tcPr>
          <w:p w14:paraId="1A94189E" w14:textId="3AF65A10" w:rsidR="00B30C9E" w:rsidRPr="00E80099" w:rsidRDefault="00B30C9E" w:rsidP="00C57BD3">
            <w:pPr>
              <w:rPr>
                <w:lang w:eastAsia="en-GB"/>
              </w:rPr>
            </w:pPr>
            <w:r>
              <w:rPr>
                <w:lang w:eastAsia="en-GB"/>
              </w:rPr>
              <w:t>Riverside Cottage, Bransbury Lane, Bransbury, SO213QJ</w:t>
            </w:r>
          </w:p>
        </w:tc>
        <w:tc>
          <w:tcPr>
            <w:tcW w:w="2737" w:type="dxa"/>
          </w:tcPr>
          <w:p w14:paraId="3E8135A6" w14:textId="17E9F88C" w:rsidR="00B30C9E" w:rsidRPr="00E80099" w:rsidRDefault="00B30C9E" w:rsidP="00C57BD3">
            <w:pPr>
              <w:rPr>
                <w:lang w:eastAsia="en-GB"/>
              </w:rPr>
            </w:pPr>
            <w:r>
              <w:rPr>
                <w:lang w:eastAsia="en-GB"/>
              </w:rPr>
              <w:t>T1 – Ash Tree – fell</w:t>
            </w:r>
          </w:p>
        </w:tc>
        <w:tc>
          <w:tcPr>
            <w:tcW w:w="1303" w:type="dxa"/>
          </w:tcPr>
          <w:p w14:paraId="7DF3E962" w14:textId="05F0D972" w:rsidR="00B30C9E" w:rsidRPr="00E80099" w:rsidRDefault="00B30C9E" w:rsidP="00C57BD3">
            <w:pPr>
              <w:rPr>
                <w:lang w:eastAsia="en-GB"/>
              </w:rPr>
            </w:pPr>
            <w:r>
              <w:rPr>
                <w:lang w:eastAsia="en-GB"/>
              </w:rPr>
              <w:t>Decided – consent subject to conditions and notes (19/11/2025)</w:t>
            </w:r>
          </w:p>
        </w:tc>
      </w:tr>
      <w:tr w:rsidR="00402ADF" w:rsidRPr="00E80099" w14:paraId="7DCC50CF" w14:textId="77777777" w:rsidTr="009B4696">
        <w:tc>
          <w:tcPr>
            <w:tcW w:w="1182" w:type="dxa"/>
          </w:tcPr>
          <w:p w14:paraId="69658D8E" w14:textId="00B508DD" w:rsidR="00402ADF" w:rsidRPr="00E80099" w:rsidRDefault="00402ADF" w:rsidP="00402ADF">
            <w:pPr>
              <w:rPr>
                <w:lang w:eastAsia="en-GB"/>
              </w:rPr>
            </w:pPr>
            <w:r>
              <w:rPr>
                <w:lang w:eastAsia="en-GB"/>
              </w:rPr>
              <w:t>19/09/2025</w:t>
            </w:r>
          </w:p>
        </w:tc>
        <w:tc>
          <w:tcPr>
            <w:tcW w:w="1611" w:type="dxa"/>
          </w:tcPr>
          <w:p w14:paraId="77F47C37" w14:textId="3C21BA70" w:rsidR="00402ADF" w:rsidRPr="00E80099" w:rsidRDefault="00402ADF" w:rsidP="00402ADF">
            <w:pPr>
              <w:rPr>
                <w:lang w:eastAsia="en-GB"/>
              </w:rPr>
            </w:pPr>
            <w:r>
              <w:rPr>
                <w:lang w:eastAsia="en-GB"/>
              </w:rPr>
              <w:t>25/02202/TPON</w:t>
            </w:r>
          </w:p>
        </w:tc>
        <w:tc>
          <w:tcPr>
            <w:tcW w:w="1274" w:type="dxa"/>
          </w:tcPr>
          <w:p w14:paraId="794E3EF1" w14:textId="74FA1E59" w:rsidR="00402ADF" w:rsidRPr="00E80099" w:rsidRDefault="00402ADF" w:rsidP="00402ADF">
            <w:pPr>
              <w:rPr>
                <w:lang w:eastAsia="en-GB"/>
              </w:rPr>
            </w:pPr>
            <w:r w:rsidRPr="00710DA5">
              <w:rPr>
                <w:lang w:eastAsia="en-GB"/>
              </w:rPr>
              <w:t xml:space="preserve">Chestnut Cottage, Cocum Road, Barton Stacey, SO21 3RH </w:t>
            </w:r>
          </w:p>
        </w:tc>
        <w:tc>
          <w:tcPr>
            <w:tcW w:w="2737" w:type="dxa"/>
          </w:tcPr>
          <w:p w14:paraId="49D19238" w14:textId="3A6B2276" w:rsidR="00402ADF" w:rsidRPr="00E80099" w:rsidRDefault="00402ADF" w:rsidP="00402ADF">
            <w:pPr>
              <w:rPr>
                <w:lang w:eastAsia="en-GB"/>
              </w:rPr>
            </w:pPr>
            <w:r>
              <w:rPr>
                <w:lang w:eastAsia="en-GB"/>
              </w:rPr>
              <w:t>T1 – Yew – Reduction in height by 2m, trim and shape, T2 – Sycamore – re-pollard back to previous pollard points</w:t>
            </w:r>
          </w:p>
        </w:tc>
        <w:tc>
          <w:tcPr>
            <w:tcW w:w="1303" w:type="dxa"/>
          </w:tcPr>
          <w:p w14:paraId="07E35320" w14:textId="3B15D286" w:rsidR="00402ADF" w:rsidRPr="00E80099" w:rsidRDefault="00402ADF" w:rsidP="00402ADF">
            <w:pPr>
              <w:rPr>
                <w:lang w:eastAsia="en-GB"/>
              </w:rPr>
            </w:pPr>
            <w:r>
              <w:rPr>
                <w:lang w:eastAsia="en-GB"/>
              </w:rPr>
              <w:t>Decided – Consent subject to conditions and notes (05/12/2025)</w:t>
            </w:r>
          </w:p>
        </w:tc>
      </w:tr>
      <w:tr w:rsidR="001B70D0" w:rsidRPr="00E80099" w14:paraId="2F76132A" w14:textId="77777777" w:rsidTr="009B4696">
        <w:tc>
          <w:tcPr>
            <w:tcW w:w="1182" w:type="dxa"/>
          </w:tcPr>
          <w:p w14:paraId="4D523EE7" w14:textId="6ED89DA3" w:rsidR="001B70D0" w:rsidRPr="00E80099" w:rsidRDefault="001B70D0" w:rsidP="001B70D0">
            <w:pPr>
              <w:rPr>
                <w:lang w:eastAsia="en-GB"/>
              </w:rPr>
            </w:pPr>
            <w:r>
              <w:rPr>
                <w:lang w:eastAsia="en-GB"/>
              </w:rPr>
              <w:t>27/10/2025</w:t>
            </w:r>
          </w:p>
        </w:tc>
        <w:tc>
          <w:tcPr>
            <w:tcW w:w="1611" w:type="dxa"/>
          </w:tcPr>
          <w:p w14:paraId="67440F70" w14:textId="07246C61" w:rsidR="001B70D0" w:rsidRPr="00E80099" w:rsidRDefault="001B70D0" w:rsidP="001B70D0">
            <w:pPr>
              <w:rPr>
                <w:lang w:eastAsia="en-GB"/>
              </w:rPr>
            </w:pPr>
            <w:r>
              <w:rPr>
                <w:lang w:eastAsia="en-GB"/>
              </w:rPr>
              <w:t>25/02530/CLPN</w:t>
            </w:r>
          </w:p>
        </w:tc>
        <w:tc>
          <w:tcPr>
            <w:tcW w:w="1274" w:type="dxa"/>
          </w:tcPr>
          <w:p w14:paraId="39112EA1" w14:textId="1B5E89F3" w:rsidR="001B70D0" w:rsidRPr="00E80099" w:rsidRDefault="001B70D0" w:rsidP="001B70D0">
            <w:pPr>
              <w:rPr>
                <w:lang w:eastAsia="en-GB"/>
              </w:rPr>
            </w:pPr>
            <w:r>
              <w:rPr>
                <w:lang w:eastAsia="en-GB"/>
              </w:rPr>
              <w:t xml:space="preserve">59D Roberts Road, Barton </w:t>
            </w:r>
            <w:r>
              <w:rPr>
                <w:lang w:eastAsia="en-GB"/>
              </w:rPr>
              <w:lastRenderedPageBreak/>
              <w:t>Stacey, SO21 3RU</w:t>
            </w:r>
          </w:p>
        </w:tc>
        <w:tc>
          <w:tcPr>
            <w:tcW w:w="2737" w:type="dxa"/>
          </w:tcPr>
          <w:p w14:paraId="6336A264" w14:textId="14DEF869" w:rsidR="001B70D0" w:rsidRPr="00E80099" w:rsidRDefault="001B70D0" w:rsidP="001B70D0">
            <w:pPr>
              <w:rPr>
                <w:lang w:eastAsia="en-GB"/>
              </w:rPr>
            </w:pPr>
            <w:r>
              <w:rPr>
                <w:lang w:eastAsia="en-GB"/>
              </w:rPr>
              <w:lastRenderedPageBreak/>
              <w:t xml:space="preserve">Certificate of proposed lawful development for a single storey rear extension </w:t>
            </w:r>
          </w:p>
        </w:tc>
        <w:tc>
          <w:tcPr>
            <w:tcW w:w="1303" w:type="dxa"/>
          </w:tcPr>
          <w:p w14:paraId="4200B03E" w14:textId="48EC9269" w:rsidR="001B70D0" w:rsidRPr="00E80099" w:rsidRDefault="001B70D0" w:rsidP="001B70D0">
            <w:pPr>
              <w:rPr>
                <w:lang w:eastAsia="en-GB"/>
              </w:rPr>
            </w:pPr>
            <w:r>
              <w:rPr>
                <w:lang w:eastAsia="en-GB"/>
              </w:rPr>
              <w:t xml:space="preserve">Decided – Certificate issued </w:t>
            </w:r>
            <w:r>
              <w:rPr>
                <w:lang w:eastAsia="en-GB"/>
              </w:rPr>
              <w:lastRenderedPageBreak/>
              <w:t>(05/12/2025)</w:t>
            </w:r>
          </w:p>
        </w:tc>
      </w:tr>
      <w:tr w:rsidR="001572E2" w:rsidRPr="00E80099" w14:paraId="05684DA7" w14:textId="77777777" w:rsidTr="009B4696">
        <w:tc>
          <w:tcPr>
            <w:tcW w:w="1182" w:type="dxa"/>
          </w:tcPr>
          <w:p w14:paraId="0892BEDE" w14:textId="6F40B8F1" w:rsidR="001572E2" w:rsidRPr="00E80099" w:rsidRDefault="001572E2" w:rsidP="001572E2">
            <w:pPr>
              <w:rPr>
                <w:lang w:eastAsia="en-GB"/>
              </w:rPr>
            </w:pPr>
            <w:r>
              <w:rPr>
                <w:lang w:eastAsia="en-GB"/>
              </w:rPr>
              <w:lastRenderedPageBreak/>
              <w:t>30/10/2025</w:t>
            </w:r>
          </w:p>
        </w:tc>
        <w:tc>
          <w:tcPr>
            <w:tcW w:w="1611" w:type="dxa"/>
          </w:tcPr>
          <w:p w14:paraId="00B111C2" w14:textId="2103EB91" w:rsidR="001572E2" w:rsidRPr="00E80099" w:rsidRDefault="001572E2" w:rsidP="001572E2">
            <w:pPr>
              <w:rPr>
                <w:lang w:eastAsia="en-GB"/>
              </w:rPr>
            </w:pPr>
            <w:r>
              <w:rPr>
                <w:lang w:eastAsia="en-GB"/>
              </w:rPr>
              <w:t>25/02576/FULLN</w:t>
            </w:r>
          </w:p>
        </w:tc>
        <w:tc>
          <w:tcPr>
            <w:tcW w:w="1274" w:type="dxa"/>
          </w:tcPr>
          <w:p w14:paraId="2403016A" w14:textId="2E70D073" w:rsidR="001572E2" w:rsidRPr="00E80099" w:rsidRDefault="001572E2" w:rsidP="001572E2">
            <w:pPr>
              <w:rPr>
                <w:lang w:eastAsia="en-GB"/>
              </w:rPr>
            </w:pPr>
            <w:r w:rsidRPr="00AA70A0">
              <w:rPr>
                <w:lang w:eastAsia="en-GB"/>
              </w:rPr>
              <w:t>Difford Kennels, Difford Cottage, Cocum Road, S</w:t>
            </w:r>
            <w:r>
              <w:rPr>
                <w:lang w:eastAsia="en-GB"/>
              </w:rPr>
              <w:t>O21 3NP</w:t>
            </w:r>
          </w:p>
        </w:tc>
        <w:tc>
          <w:tcPr>
            <w:tcW w:w="2737" w:type="dxa"/>
          </w:tcPr>
          <w:p w14:paraId="225A135B" w14:textId="38F99D26" w:rsidR="001572E2" w:rsidRPr="00E80099" w:rsidRDefault="001572E2" w:rsidP="001572E2">
            <w:pPr>
              <w:rPr>
                <w:lang w:eastAsia="en-GB"/>
              </w:rPr>
            </w:pPr>
            <w:r>
              <w:rPr>
                <w:lang w:eastAsia="en-GB"/>
              </w:rPr>
              <w:t>Erect single storey building to be used as a cattery, demolish and rebuild cattery building to be used as dog kennels</w:t>
            </w:r>
          </w:p>
        </w:tc>
        <w:tc>
          <w:tcPr>
            <w:tcW w:w="1303" w:type="dxa"/>
          </w:tcPr>
          <w:p w14:paraId="74A552D9" w14:textId="5B0E9EAF" w:rsidR="001572E2" w:rsidRPr="00E80099" w:rsidRDefault="001572E2" w:rsidP="001572E2">
            <w:pPr>
              <w:rPr>
                <w:lang w:eastAsia="en-GB"/>
              </w:rPr>
            </w:pPr>
            <w:r>
              <w:rPr>
                <w:lang w:eastAsia="en-GB"/>
              </w:rPr>
              <w:t>Decided – Permission subject to conditions and notes (17/12/2025)</w:t>
            </w:r>
          </w:p>
        </w:tc>
      </w:tr>
      <w:tr w:rsidR="0036089C" w:rsidRPr="00E80099" w14:paraId="2DDA25C0" w14:textId="77777777" w:rsidTr="009B4696">
        <w:tc>
          <w:tcPr>
            <w:tcW w:w="1182" w:type="dxa"/>
          </w:tcPr>
          <w:p w14:paraId="572277EB" w14:textId="5958D5B2" w:rsidR="0036089C" w:rsidRPr="00E80099" w:rsidRDefault="0036089C" w:rsidP="0036089C">
            <w:pPr>
              <w:rPr>
                <w:lang w:eastAsia="en-GB"/>
              </w:rPr>
            </w:pPr>
            <w:r>
              <w:rPr>
                <w:lang w:eastAsia="en-GB"/>
              </w:rPr>
              <w:t>11/11/2025</w:t>
            </w:r>
          </w:p>
        </w:tc>
        <w:tc>
          <w:tcPr>
            <w:tcW w:w="1611" w:type="dxa"/>
          </w:tcPr>
          <w:p w14:paraId="605F6456" w14:textId="400AEE52" w:rsidR="0036089C" w:rsidRPr="00E80099" w:rsidRDefault="0036089C" w:rsidP="0036089C">
            <w:pPr>
              <w:rPr>
                <w:lang w:eastAsia="en-GB"/>
              </w:rPr>
            </w:pPr>
            <w:r>
              <w:rPr>
                <w:lang w:eastAsia="en-GB"/>
              </w:rPr>
              <w:t>25/02689/TREEN</w:t>
            </w:r>
          </w:p>
        </w:tc>
        <w:tc>
          <w:tcPr>
            <w:tcW w:w="1274" w:type="dxa"/>
          </w:tcPr>
          <w:p w14:paraId="46991BA5" w14:textId="7E65A5C3" w:rsidR="0036089C" w:rsidRPr="00E80099" w:rsidRDefault="0036089C" w:rsidP="0036089C">
            <w:pPr>
              <w:rPr>
                <w:lang w:eastAsia="en-GB"/>
              </w:rPr>
            </w:pPr>
            <w:r>
              <w:rPr>
                <w:lang w:eastAsia="en-GB"/>
              </w:rPr>
              <w:t>Chestnut Cottage, Cocum Road, Barton Stacey, SO21 3RH</w:t>
            </w:r>
          </w:p>
        </w:tc>
        <w:tc>
          <w:tcPr>
            <w:tcW w:w="2737" w:type="dxa"/>
          </w:tcPr>
          <w:p w14:paraId="7AC67210" w14:textId="1C953236" w:rsidR="0036089C" w:rsidRPr="00E80099" w:rsidRDefault="0036089C" w:rsidP="0036089C">
            <w:pPr>
              <w:rPr>
                <w:lang w:eastAsia="en-GB"/>
              </w:rPr>
            </w:pPr>
            <w:r>
              <w:rPr>
                <w:lang w:eastAsia="en-GB"/>
              </w:rPr>
              <w:t>Reduce radial spread of the overall crown by 2m</w:t>
            </w:r>
          </w:p>
        </w:tc>
        <w:tc>
          <w:tcPr>
            <w:tcW w:w="1303" w:type="dxa"/>
          </w:tcPr>
          <w:p w14:paraId="2A12C9F3" w14:textId="22B40B93" w:rsidR="0036089C" w:rsidRPr="00E80099" w:rsidRDefault="0036089C" w:rsidP="0036089C">
            <w:pPr>
              <w:rPr>
                <w:lang w:eastAsia="en-GB"/>
              </w:rPr>
            </w:pPr>
            <w:r>
              <w:rPr>
                <w:lang w:eastAsia="en-GB"/>
              </w:rPr>
              <w:t>Decided – no objection (08/12/2025)</w:t>
            </w:r>
          </w:p>
        </w:tc>
      </w:tr>
      <w:tr w:rsidR="009B4696" w:rsidRPr="00E80099" w14:paraId="727E40FE" w14:textId="77777777" w:rsidTr="009B4696">
        <w:tc>
          <w:tcPr>
            <w:tcW w:w="1182" w:type="dxa"/>
          </w:tcPr>
          <w:p w14:paraId="286EBD01" w14:textId="4601780C" w:rsidR="009B4696" w:rsidRPr="00E80099" w:rsidRDefault="009B4696" w:rsidP="009B4696">
            <w:pPr>
              <w:rPr>
                <w:lang w:eastAsia="en-GB"/>
              </w:rPr>
            </w:pPr>
            <w:r>
              <w:rPr>
                <w:lang w:eastAsia="en-GB"/>
              </w:rPr>
              <w:t>14/11/2025</w:t>
            </w:r>
          </w:p>
        </w:tc>
        <w:tc>
          <w:tcPr>
            <w:tcW w:w="1611" w:type="dxa"/>
          </w:tcPr>
          <w:p w14:paraId="3B559B91" w14:textId="41672E2A" w:rsidR="009B4696" w:rsidRPr="00E80099" w:rsidRDefault="009B4696" w:rsidP="009B4696">
            <w:pPr>
              <w:rPr>
                <w:lang w:eastAsia="en-GB"/>
              </w:rPr>
            </w:pPr>
            <w:r>
              <w:rPr>
                <w:lang w:eastAsia="en-GB"/>
              </w:rPr>
              <w:t>25/02728/FULLN</w:t>
            </w:r>
          </w:p>
        </w:tc>
        <w:tc>
          <w:tcPr>
            <w:tcW w:w="1274" w:type="dxa"/>
          </w:tcPr>
          <w:p w14:paraId="5E3DD919" w14:textId="2E62D7E0" w:rsidR="009B4696" w:rsidRPr="00E80099" w:rsidRDefault="009B4696" w:rsidP="009B4696">
            <w:pPr>
              <w:rPr>
                <w:lang w:eastAsia="en-GB"/>
              </w:rPr>
            </w:pPr>
            <w:r>
              <w:rPr>
                <w:lang w:eastAsia="en-GB"/>
              </w:rPr>
              <w:t>11 Roberts Road, Barton Stacey, SO21 3RY</w:t>
            </w:r>
          </w:p>
        </w:tc>
        <w:tc>
          <w:tcPr>
            <w:tcW w:w="2737" w:type="dxa"/>
          </w:tcPr>
          <w:p w14:paraId="05BE829B" w14:textId="21008551" w:rsidR="009B4696" w:rsidRPr="00E80099" w:rsidRDefault="009B4696" w:rsidP="009B4696">
            <w:pPr>
              <w:rPr>
                <w:lang w:eastAsia="en-GB"/>
              </w:rPr>
            </w:pPr>
            <w:r>
              <w:rPr>
                <w:lang w:eastAsia="en-GB"/>
              </w:rPr>
              <w:t>Single storey rear and two storey extension and creation of new driveway</w:t>
            </w:r>
          </w:p>
        </w:tc>
        <w:tc>
          <w:tcPr>
            <w:tcW w:w="1303" w:type="dxa"/>
          </w:tcPr>
          <w:p w14:paraId="78A524B6" w14:textId="2C073F35" w:rsidR="009B4696" w:rsidRPr="00E80099" w:rsidRDefault="009B4696" w:rsidP="009B4696">
            <w:pPr>
              <w:rPr>
                <w:lang w:eastAsia="en-GB"/>
              </w:rPr>
            </w:pPr>
            <w:r>
              <w:rPr>
                <w:lang w:eastAsia="en-GB"/>
              </w:rPr>
              <w:t>Decided – Permission subject to conditions and notes (09/01/2026)</w:t>
            </w:r>
          </w:p>
        </w:tc>
      </w:tr>
    </w:tbl>
    <w:p w14:paraId="401002DF" w14:textId="4871F2B8" w:rsidR="00277CCE" w:rsidRPr="00277CCE" w:rsidRDefault="00277CCE" w:rsidP="00116BE8">
      <w:pPr>
        <w:rPr>
          <w:rFonts w:ascii="Century Gothic" w:hAnsi="Century Gothic"/>
          <w:sz w:val="20"/>
          <w:szCs w:val="20"/>
        </w:rPr>
      </w:pPr>
    </w:p>
    <w:p w14:paraId="3495306F" w14:textId="24A97811" w:rsidR="00323820" w:rsidRDefault="00561E02" w:rsidP="00323820">
      <w:pPr>
        <w:rPr>
          <w:rFonts w:ascii="Century Gothic" w:hAnsi="Century Gothic"/>
          <w:sz w:val="20"/>
          <w:szCs w:val="20"/>
        </w:rPr>
      </w:pPr>
      <w:r>
        <w:rPr>
          <w:rFonts w:ascii="Century Gothic" w:hAnsi="Century Gothic"/>
          <w:b/>
          <w:bCs/>
          <w:sz w:val="20"/>
          <w:szCs w:val="20"/>
        </w:rPr>
        <w:t>2</w:t>
      </w:r>
      <w:r w:rsidR="00730B17">
        <w:rPr>
          <w:rFonts w:ascii="Century Gothic" w:hAnsi="Century Gothic"/>
          <w:b/>
          <w:bCs/>
          <w:sz w:val="20"/>
          <w:szCs w:val="20"/>
        </w:rPr>
        <w:t>8.</w:t>
      </w:r>
      <w:r w:rsidR="00732365">
        <w:rPr>
          <w:rFonts w:ascii="Century Gothic" w:hAnsi="Century Gothic"/>
          <w:b/>
          <w:bCs/>
          <w:sz w:val="20"/>
          <w:szCs w:val="20"/>
        </w:rPr>
        <w:t>5</w:t>
      </w:r>
      <w:r w:rsidR="00C25451">
        <w:rPr>
          <w:rFonts w:ascii="Century Gothic" w:hAnsi="Century Gothic"/>
          <w:b/>
          <w:bCs/>
          <w:sz w:val="20"/>
          <w:szCs w:val="20"/>
        </w:rPr>
        <w:t>1</w:t>
      </w:r>
      <w:r>
        <w:rPr>
          <w:rFonts w:ascii="Century Gothic" w:hAnsi="Century Gothic"/>
          <w:b/>
          <w:bCs/>
          <w:sz w:val="20"/>
          <w:szCs w:val="20"/>
        </w:rPr>
        <w:t xml:space="preserve"> </w:t>
      </w:r>
      <w:r w:rsidR="00732365">
        <w:rPr>
          <w:rFonts w:ascii="Century Gothic" w:hAnsi="Century Gothic"/>
          <w:b/>
          <w:bCs/>
          <w:sz w:val="20"/>
          <w:szCs w:val="20"/>
        </w:rPr>
        <w:t xml:space="preserve">New Councillors </w:t>
      </w:r>
    </w:p>
    <w:p w14:paraId="65858971" w14:textId="191F329F" w:rsidR="00F264A0" w:rsidRDefault="007C0ABA" w:rsidP="00CE7664">
      <w:pPr>
        <w:rPr>
          <w:rFonts w:ascii="Century Gothic" w:hAnsi="Century Gothic"/>
          <w:sz w:val="20"/>
          <w:szCs w:val="20"/>
        </w:rPr>
      </w:pPr>
      <w:r>
        <w:rPr>
          <w:rFonts w:ascii="Century Gothic" w:hAnsi="Century Gothic"/>
          <w:sz w:val="20"/>
          <w:szCs w:val="20"/>
        </w:rPr>
        <w:t xml:space="preserve">Cllr Tickner to add an item in the next Dever News. Cllr Stuart to review and update the promotional leaflet. </w:t>
      </w:r>
    </w:p>
    <w:p w14:paraId="259106FF" w14:textId="77777777" w:rsidR="008F51B3" w:rsidRDefault="008F51B3" w:rsidP="00CE7664">
      <w:pPr>
        <w:rPr>
          <w:rFonts w:ascii="Century Gothic" w:hAnsi="Century Gothic"/>
          <w:b/>
          <w:bCs/>
          <w:sz w:val="20"/>
          <w:szCs w:val="20"/>
        </w:rPr>
      </w:pPr>
    </w:p>
    <w:p w14:paraId="226616B2" w14:textId="2534AADD" w:rsidR="00477E9C" w:rsidRDefault="00477E9C" w:rsidP="00CE7664">
      <w:pPr>
        <w:rPr>
          <w:rFonts w:ascii="Century Gothic" w:hAnsi="Century Gothic"/>
          <w:b/>
          <w:bCs/>
          <w:sz w:val="20"/>
          <w:szCs w:val="20"/>
        </w:rPr>
      </w:pPr>
      <w:r w:rsidRPr="00477E9C">
        <w:rPr>
          <w:rFonts w:ascii="Century Gothic" w:hAnsi="Century Gothic"/>
          <w:b/>
          <w:bCs/>
          <w:sz w:val="20"/>
          <w:szCs w:val="20"/>
        </w:rPr>
        <w:t>2</w:t>
      </w:r>
      <w:r w:rsidR="000F4063">
        <w:rPr>
          <w:rFonts w:ascii="Century Gothic" w:hAnsi="Century Gothic"/>
          <w:b/>
          <w:bCs/>
          <w:sz w:val="20"/>
          <w:szCs w:val="20"/>
        </w:rPr>
        <w:t>8</w:t>
      </w:r>
      <w:r w:rsidRPr="00477E9C">
        <w:rPr>
          <w:rFonts w:ascii="Century Gothic" w:hAnsi="Century Gothic"/>
          <w:b/>
          <w:bCs/>
          <w:sz w:val="20"/>
          <w:szCs w:val="20"/>
        </w:rPr>
        <w:t>.</w:t>
      </w:r>
      <w:r w:rsidR="00D57BCF">
        <w:rPr>
          <w:rFonts w:ascii="Century Gothic" w:hAnsi="Century Gothic"/>
          <w:b/>
          <w:bCs/>
          <w:sz w:val="20"/>
          <w:szCs w:val="20"/>
        </w:rPr>
        <w:t>5</w:t>
      </w:r>
      <w:r w:rsidR="00C25451">
        <w:rPr>
          <w:rFonts w:ascii="Century Gothic" w:hAnsi="Century Gothic"/>
          <w:b/>
          <w:bCs/>
          <w:sz w:val="20"/>
          <w:szCs w:val="20"/>
        </w:rPr>
        <w:t>2</w:t>
      </w:r>
      <w:r w:rsidR="00D57BCF">
        <w:rPr>
          <w:rFonts w:ascii="Century Gothic" w:hAnsi="Century Gothic"/>
          <w:b/>
          <w:bCs/>
          <w:sz w:val="20"/>
          <w:szCs w:val="20"/>
        </w:rPr>
        <w:t xml:space="preserve"> </w:t>
      </w:r>
      <w:r>
        <w:rPr>
          <w:rFonts w:ascii="Century Gothic" w:hAnsi="Century Gothic"/>
          <w:b/>
          <w:bCs/>
          <w:sz w:val="20"/>
          <w:szCs w:val="20"/>
        </w:rPr>
        <w:t>Proposed Development of Bullington Lane</w:t>
      </w:r>
    </w:p>
    <w:p w14:paraId="06F594C4" w14:textId="40102A62" w:rsidR="005A1AC9" w:rsidRDefault="00AB6787" w:rsidP="00CE7664">
      <w:pPr>
        <w:rPr>
          <w:rFonts w:ascii="Century Gothic" w:hAnsi="Century Gothic"/>
          <w:sz w:val="20"/>
          <w:szCs w:val="20"/>
        </w:rPr>
      </w:pPr>
      <w:r>
        <w:rPr>
          <w:rFonts w:ascii="Century Gothic" w:hAnsi="Century Gothic"/>
          <w:sz w:val="20"/>
          <w:szCs w:val="20"/>
        </w:rPr>
        <w:t xml:space="preserve">Planning </w:t>
      </w:r>
      <w:r w:rsidR="00C11A35">
        <w:rPr>
          <w:rFonts w:ascii="Century Gothic" w:hAnsi="Century Gothic"/>
          <w:sz w:val="20"/>
          <w:szCs w:val="20"/>
        </w:rPr>
        <w:t>application 25</w:t>
      </w:r>
      <w:r w:rsidR="005A1AC9">
        <w:rPr>
          <w:rFonts w:ascii="Century Gothic" w:hAnsi="Century Gothic"/>
          <w:sz w:val="20"/>
          <w:szCs w:val="20"/>
        </w:rPr>
        <w:t xml:space="preserve">/02424/FULLN </w:t>
      </w:r>
      <w:r>
        <w:rPr>
          <w:rFonts w:ascii="Century Gothic" w:hAnsi="Century Gothic"/>
          <w:sz w:val="20"/>
          <w:szCs w:val="20"/>
        </w:rPr>
        <w:t>received by TVBC</w:t>
      </w:r>
      <w:r w:rsidR="00386AE1">
        <w:rPr>
          <w:rFonts w:ascii="Century Gothic" w:hAnsi="Century Gothic"/>
          <w:sz w:val="20"/>
          <w:szCs w:val="20"/>
        </w:rPr>
        <w:t xml:space="preserve">, </w:t>
      </w:r>
      <w:r w:rsidR="008F51B3">
        <w:rPr>
          <w:rFonts w:ascii="Century Gothic" w:hAnsi="Century Gothic"/>
          <w:sz w:val="20"/>
          <w:szCs w:val="20"/>
        </w:rPr>
        <w:t>no decisio</w:t>
      </w:r>
      <w:r w:rsidR="003951C1">
        <w:rPr>
          <w:rFonts w:ascii="Century Gothic" w:hAnsi="Century Gothic"/>
          <w:sz w:val="20"/>
          <w:szCs w:val="20"/>
        </w:rPr>
        <w:t>n by TVBC as yet.</w:t>
      </w:r>
    </w:p>
    <w:p w14:paraId="6B60773B" w14:textId="77777777" w:rsidR="008F51B3" w:rsidRPr="00730B17" w:rsidRDefault="008F51B3" w:rsidP="00CE7664">
      <w:pPr>
        <w:rPr>
          <w:rFonts w:ascii="Century Gothic" w:hAnsi="Century Gothic"/>
          <w:sz w:val="20"/>
          <w:szCs w:val="20"/>
        </w:rPr>
      </w:pPr>
    </w:p>
    <w:p w14:paraId="620C25DB" w14:textId="37C9F954" w:rsidR="00FE21DA" w:rsidRDefault="00BD420A" w:rsidP="00CE7664">
      <w:pPr>
        <w:rPr>
          <w:rFonts w:ascii="Century Gothic" w:hAnsi="Century Gothic"/>
          <w:b/>
          <w:bCs/>
          <w:sz w:val="20"/>
          <w:szCs w:val="20"/>
        </w:rPr>
      </w:pPr>
      <w:r w:rsidRPr="00C51BAA">
        <w:rPr>
          <w:rFonts w:ascii="Century Gothic" w:hAnsi="Century Gothic"/>
          <w:b/>
          <w:bCs/>
          <w:sz w:val="20"/>
          <w:szCs w:val="20"/>
        </w:rPr>
        <w:t>2</w:t>
      </w:r>
      <w:r>
        <w:rPr>
          <w:rFonts w:ascii="Century Gothic" w:hAnsi="Century Gothic"/>
          <w:b/>
          <w:bCs/>
          <w:sz w:val="20"/>
          <w:szCs w:val="20"/>
        </w:rPr>
        <w:t>8</w:t>
      </w:r>
      <w:r w:rsidRPr="00C51BAA">
        <w:rPr>
          <w:rFonts w:ascii="Century Gothic" w:hAnsi="Century Gothic"/>
          <w:b/>
          <w:bCs/>
          <w:sz w:val="20"/>
          <w:szCs w:val="20"/>
        </w:rPr>
        <w:t>.</w:t>
      </w:r>
      <w:r w:rsidR="002F6FCA">
        <w:rPr>
          <w:rFonts w:ascii="Century Gothic" w:hAnsi="Century Gothic"/>
          <w:b/>
          <w:bCs/>
          <w:sz w:val="20"/>
          <w:szCs w:val="20"/>
        </w:rPr>
        <w:t>5</w:t>
      </w:r>
      <w:r w:rsidR="00C25451">
        <w:rPr>
          <w:rFonts w:ascii="Century Gothic" w:hAnsi="Century Gothic"/>
          <w:b/>
          <w:bCs/>
          <w:sz w:val="20"/>
          <w:szCs w:val="20"/>
        </w:rPr>
        <w:t>3</w:t>
      </w:r>
      <w:r w:rsidR="002F6FCA">
        <w:rPr>
          <w:rFonts w:ascii="Century Gothic" w:hAnsi="Century Gothic"/>
          <w:b/>
          <w:bCs/>
          <w:sz w:val="20"/>
          <w:szCs w:val="20"/>
        </w:rPr>
        <w:t xml:space="preserve"> </w:t>
      </w:r>
      <w:r w:rsidRPr="00C51BAA">
        <w:rPr>
          <w:rFonts w:ascii="Century Gothic" w:hAnsi="Century Gothic"/>
          <w:b/>
          <w:bCs/>
          <w:sz w:val="20"/>
          <w:szCs w:val="20"/>
        </w:rPr>
        <w:t>Pavillion</w:t>
      </w:r>
      <w:r w:rsidR="00C51BAA" w:rsidRPr="00C51BAA">
        <w:rPr>
          <w:rFonts w:ascii="Century Gothic" w:hAnsi="Century Gothic"/>
          <w:b/>
          <w:bCs/>
          <w:sz w:val="20"/>
          <w:szCs w:val="20"/>
        </w:rPr>
        <w:t xml:space="preserve"> working part</w:t>
      </w:r>
      <w:r w:rsidR="00443ECA">
        <w:rPr>
          <w:rFonts w:ascii="Century Gothic" w:hAnsi="Century Gothic"/>
          <w:b/>
          <w:bCs/>
          <w:sz w:val="20"/>
          <w:szCs w:val="20"/>
        </w:rPr>
        <w:t>y</w:t>
      </w:r>
      <w:r w:rsidR="005729AC">
        <w:rPr>
          <w:rFonts w:ascii="Century Gothic" w:hAnsi="Century Gothic"/>
          <w:b/>
          <w:bCs/>
          <w:sz w:val="20"/>
          <w:szCs w:val="20"/>
        </w:rPr>
        <w:t xml:space="preserve"> (PWP)</w:t>
      </w:r>
    </w:p>
    <w:p w14:paraId="4418CE52" w14:textId="1943E9F5" w:rsidR="00443ECA" w:rsidRDefault="000E2114" w:rsidP="00CE7664">
      <w:pPr>
        <w:rPr>
          <w:rFonts w:ascii="Century Gothic" w:hAnsi="Century Gothic"/>
          <w:sz w:val="20"/>
          <w:szCs w:val="20"/>
        </w:rPr>
      </w:pPr>
      <w:r>
        <w:rPr>
          <w:rFonts w:ascii="Century Gothic" w:hAnsi="Century Gothic"/>
          <w:sz w:val="20"/>
          <w:szCs w:val="20"/>
        </w:rPr>
        <w:t xml:space="preserve">Cllr S Stuart </w:t>
      </w:r>
      <w:r w:rsidR="007B3F34">
        <w:rPr>
          <w:rFonts w:ascii="Century Gothic" w:hAnsi="Century Gothic"/>
          <w:sz w:val="20"/>
          <w:szCs w:val="20"/>
        </w:rPr>
        <w:t xml:space="preserve">is </w:t>
      </w:r>
      <w:r>
        <w:rPr>
          <w:rFonts w:ascii="Century Gothic" w:hAnsi="Century Gothic"/>
          <w:sz w:val="20"/>
          <w:szCs w:val="20"/>
        </w:rPr>
        <w:t>lead</w:t>
      </w:r>
      <w:r w:rsidR="007B3F34">
        <w:rPr>
          <w:rFonts w:ascii="Century Gothic" w:hAnsi="Century Gothic"/>
          <w:sz w:val="20"/>
          <w:szCs w:val="20"/>
        </w:rPr>
        <w:t>ing</w:t>
      </w:r>
      <w:r>
        <w:rPr>
          <w:rFonts w:ascii="Century Gothic" w:hAnsi="Century Gothic"/>
          <w:sz w:val="20"/>
          <w:szCs w:val="20"/>
        </w:rPr>
        <w:t xml:space="preserve"> on the Pavillion working party. </w:t>
      </w:r>
      <w:r w:rsidR="001E162C">
        <w:rPr>
          <w:rFonts w:ascii="Century Gothic" w:hAnsi="Century Gothic"/>
          <w:sz w:val="20"/>
          <w:szCs w:val="20"/>
        </w:rPr>
        <w:t xml:space="preserve">A working party was held on the 17 December 2025, </w:t>
      </w:r>
      <w:r w:rsidR="00757DB5">
        <w:rPr>
          <w:rFonts w:ascii="Century Gothic" w:hAnsi="Century Gothic"/>
          <w:sz w:val="20"/>
          <w:szCs w:val="20"/>
        </w:rPr>
        <w:t>Immediate action</w:t>
      </w:r>
      <w:r w:rsidR="001D6D83">
        <w:rPr>
          <w:rFonts w:ascii="Century Gothic" w:hAnsi="Century Gothic"/>
          <w:sz w:val="20"/>
          <w:szCs w:val="20"/>
        </w:rPr>
        <w:t xml:space="preserve"> points - </w:t>
      </w:r>
    </w:p>
    <w:p w14:paraId="4EAA9C32" w14:textId="77777777" w:rsidR="001D6D83" w:rsidRDefault="001D6D83" w:rsidP="00CE7664">
      <w:pPr>
        <w:rPr>
          <w:rFonts w:ascii="Century Gothic" w:hAnsi="Century Gothic"/>
          <w:sz w:val="20"/>
          <w:szCs w:val="20"/>
        </w:rPr>
      </w:pPr>
    </w:p>
    <w:p w14:paraId="17142EA4" w14:textId="16D4A2B1" w:rsidR="00175C93" w:rsidRDefault="001D6D83" w:rsidP="001D6D83">
      <w:pPr>
        <w:pStyle w:val="ListParagraph"/>
        <w:numPr>
          <w:ilvl w:val="0"/>
          <w:numId w:val="2"/>
        </w:numPr>
        <w:rPr>
          <w:rFonts w:ascii="Century Gothic" w:hAnsi="Century Gothic"/>
          <w:sz w:val="20"/>
          <w:szCs w:val="20"/>
        </w:rPr>
      </w:pPr>
      <w:r>
        <w:rPr>
          <w:rFonts w:ascii="Century Gothic" w:hAnsi="Century Gothic"/>
          <w:sz w:val="20"/>
          <w:szCs w:val="20"/>
        </w:rPr>
        <w:t>Cllr S Sturt to supply the minutes</w:t>
      </w:r>
    </w:p>
    <w:p w14:paraId="6E1D5D44" w14:textId="28C4E6DD" w:rsidR="00D81EBA" w:rsidRPr="001D6D83" w:rsidRDefault="00D81EBA" w:rsidP="001D6D83">
      <w:pPr>
        <w:pStyle w:val="ListParagraph"/>
        <w:numPr>
          <w:ilvl w:val="0"/>
          <w:numId w:val="2"/>
        </w:numPr>
        <w:rPr>
          <w:rFonts w:ascii="Century Gothic" w:hAnsi="Century Gothic"/>
          <w:sz w:val="20"/>
          <w:szCs w:val="20"/>
        </w:rPr>
      </w:pPr>
      <w:r>
        <w:rPr>
          <w:rFonts w:ascii="Century Gothic" w:hAnsi="Century Gothic"/>
          <w:sz w:val="20"/>
          <w:szCs w:val="20"/>
        </w:rPr>
        <w:t>Agree Terms of Reference (TOR) for the working party</w:t>
      </w:r>
    </w:p>
    <w:p w14:paraId="0B696466" w14:textId="569C8D56" w:rsidR="00797B68" w:rsidRDefault="005729AC" w:rsidP="00797B68">
      <w:pPr>
        <w:pStyle w:val="ListParagraph"/>
        <w:numPr>
          <w:ilvl w:val="0"/>
          <w:numId w:val="2"/>
        </w:numPr>
        <w:rPr>
          <w:rFonts w:ascii="Century Gothic" w:hAnsi="Century Gothic"/>
          <w:sz w:val="20"/>
          <w:szCs w:val="20"/>
        </w:rPr>
      </w:pPr>
      <w:r>
        <w:rPr>
          <w:rFonts w:ascii="Century Gothic" w:hAnsi="Century Gothic"/>
          <w:sz w:val="20"/>
          <w:szCs w:val="20"/>
        </w:rPr>
        <w:t xml:space="preserve">PWP to approach TVBC for information </w:t>
      </w:r>
    </w:p>
    <w:p w14:paraId="0FE8395F" w14:textId="228B367B" w:rsidR="005729AC" w:rsidRDefault="005729AC" w:rsidP="00797B68">
      <w:pPr>
        <w:pStyle w:val="ListParagraph"/>
        <w:numPr>
          <w:ilvl w:val="0"/>
          <w:numId w:val="2"/>
        </w:numPr>
        <w:rPr>
          <w:rFonts w:ascii="Century Gothic" w:hAnsi="Century Gothic"/>
          <w:sz w:val="20"/>
          <w:szCs w:val="20"/>
        </w:rPr>
      </w:pPr>
      <w:r>
        <w:rPr>
          <w:rFonts w:ascii="Century Gothic" w:hAnsi="Century Gothic"/>
          <w:sz w:val="20"/>
          <w:szCs w:val="20"/>
        </w:rPr>
        <w:t xml:space="preserve">The planning permission states the new building will not be </w:t>
      </w:r>
      <w:r w:rsidR="00E724E1">
        <w:rPr>
          <w:rFonts w:ascii="Century Gothic" w:hAnsi="Century Gothic"/>
          <w:sz w:val="20"/>
          <w:szCs w:val="20"/>
        </w:rPr>
        <w:t>for ‘commercial activities’-to seek clarification on what this statement means, and whether it can be amended</w:t>
      </w:r>
    </w:p>
    <w:p w14:paraId="483A2CCB" w14:textId="577E4871" w:rsidR="00E724E1" w:rsidRDefault="00757DB5" w:rsidP="00797B68">
      <w:pPr>
        <w:pStyle w:val="ListParagraph"/>
        <w:numPr>
          <w:ilvl w:val="0"/>
          <w:numId w:val="2"/>
        </w:numPr>
        <w:rPr>
          <w:rFonts w:ascii="Century Gothic" w:hAnsi="Century Gothic"/>
          <w:sz w:val="20"/>
          <w:szCs w:val="20"/>
        </w:rPr>
      </w:pPr>
      <w:r>
        <w:rPr>
          <w:rFonts w:ascii="Century Gothic" w:hAnsi="Century Gothic"/>
          <w:sz w:val="20"/>
          <w:szCs w:val="20"/>
        </w:rPr>
        <w:t>Make the pavilion site more secure</w:t>
      </w:r>
    </w:p>
    <w:p w14:paraId="0D67E6A9" w14:textId="7A42013A" w:rsidR="00757DB5" w:rsidRDefault="00757DB5" w:rsidP="00797B68">
      <w:pPr>
        <w:pStyle w:val="ListParagraph"/>
        <w:numPr>
          <w:ilvl w:val="0"/>
          <w:numId w:val="2"/>
        </w:numPr>
        <w:rPr>
          <w:rFonts w:ascii="Century Gothic" w:hAnsi="Century Gothic"/>
          <w:sz w:val="20"/>
          <w:szCs w:val="20"/>
        </w:rPr>
      </w:pPr>
      <w:r>
        <w:rPr>
          <w:rFonts w:ascii="Century Gothic" w:hAnsi="Century Gothic"/>
          <w:sz w:val="20"/>
          <w:szCs w:val="20"/>
        </w:rPr>
        <w:t>Investigate levelling off the site</w:t>
      </w:r>
    </w:p>
    <w:p w14:paraId="6F9542C3" w14:textId="77777777" w:rsidR="00740C93" w:rsidRPr="00797B68" w:rsidRDefault="00740C93" w:rsidP="00740C93">
      <w:pPr>
        <w:pStyle w:val="ListParagraph"/>
        <w:ind w:left="720"/>
        <w:rPr>
          <w:rFonts w:ascii="Century Gothic" w:hAnsi="Century Gothic"/>
          <w:sz w:val="20"/>
          <w:szCs w:val="20"/>
        </w:rPr>
      </w:pPr>
    </w:p>
    <w:p w14:paraId="3C812544" w14:textId="6AD1EC32" w:rsidR="002C4351" w:rsidRDefault="002C4351" w:rsidP="00CE7664">
      <w:pPr>
        <w:rPr>
          <w:rFonts w:ascii="Century Gothic" w:hAnsi="Century Gothic"/>
          <w:b/>
          <w:bCs/>
          <w:sz w:val="20"/>
          <w:szCs w:val="20"/>
        </w:rPr>
      </w:pPr>
      <w:r w:rsidRPr="002C4351">
        <w:rPr>
          <w:rFonts w:ascii="Century Gothic" w:hAnsi="Century Gothic"/>
          <w:b/>
          <w:bCs/>
          <w:sz w:val="20"/>
          <w:szCs w:val="20"/>
        </w:rPr>
        <w:t>28.5</w:t>
      </w:r>
      <w:r w:rsidR="00C25451">
        <w:rPr>
          <w:rFonts w:ascii="Century Gothic" w:hAnsi="Century Gothic"/>
          <w:b/>
          <w:bCs/>
          <w:sz w:val="20"/>
          <w:szCs w:val="20"/>
        </w:rPr>
        <w:t>4</w:t>
      </w:r>
      <w:r w:rsidRPr="002C4351">
        <w:rPr>
          <w:rFonts w:ascii="Century Gothic" w:hAnsi="Century Gothic"/>
          <w:b/>
          <w:bCs/>
          <w:sz w:val="20"/>
          <w:szCs w:val="20"/>
        </w:rPr>
        <w:t xml:space="preserve"> Tree</w:t>
      </w:r>
      <w:r w:rsidR="004B3BDB">
        <w:rPr>
          <w:rFonts w:ascii="Century Gothic" w:hAnsi="Century Gothic"/>
          <w:b/>
          <w:bCs/>
          <w:sz w:val="20"/>
          <w:szCs w:val="20"/>
        </w:rPr>
        <w:t xml:space="preserve"> Survey</w:t>
      </w:r>
    </w:p>
    <w:p w14:paraId="1BD61E57" w14:textId="574FAD5A" w:rsidR="004B3BDB" w:rsidRDefault="00C4446B" w:rsidP="00CE7664">
      <w:pPr>
        <w:rPr>
          <w:rFonts w:ascii="Century Gothic" w:hAnsi="Century Gothic"/>
          <w:sz w:val="20"/>
          <w:szCs w:val="20"/>
        </w:rPr>
      </w:pPr>
      <w:r>
        <w:rPr>
          <w:rFonts w:ascii="Century Gothic" w:hAnsi="Century Gothic"/>
          <w:sz w:val="20"/>
          <w:szCs w:val="20"/>
        </w:rPr>
        <w:t>A tree survey has been undertaken and all trees found to be in a reasonable condition.</w:t>
      </w:r>
    </w:p>
    <w:p w14:paraId="4E851A8A" w14:textId="1606350A" w:rsidR="00C4446B" w:rsidRDefault="00421737" w:rsidP="00CE7664">
      <w:pPr>
        <w:rPr>
          <w:rFonts w:ascii="Century Gothic" w:hAnsi="Century Gothic"/>
          <w:sz w:val="20"/>
          <w:szCs w:val="20"/>
        </w:rPr>
      </w:pPr>
      <w:r>
        <w:rPr>
          <w:rFonts w:ascii="Century Gothic" w:hAnsi="Century Gothic"/>
          <w:sz w:val="20"/>
          <w:szCs w:val="20"/>
        </w:rPr>
        <w:t xml:space="preserve">To approach TVBC and request advice from their Vintage Tree Officer. </w:t>
      </w:r>
      <w:r w:rsidR="00E94036">
        <w:rPr>
          <w:rFonts w:ascii="Century Gothic" w:hAnsi="Century Gothic"/>
          <w:sz w:val="20"/>
          <w:szCs w:val="20"/>
        </w:rPr>
        <w:t>There is a dead tree</w:t>
      </w:r>
    </w:p>
    <w:p w14:paraId="76CEDC34" w14:textId="7F0A09E5" w:rsidR="00E94036" w:rsidRDefault="00E94036" w:rsidP="00CE7664">
      <w:pPr>
        <w:rPr>
          <w:rFonts w:ascii="Century Gothic" w:hAnsi="Century Gothic"/>
          <w:sz w:val="20"/>
          <w:szCs w:val="20"/>
        </w:rPr>
      </w:pPr>
      <w:r>
        <w:rPr>
          <w:rFonts w:ascii="Century Gothic" w:hAnsi="Century Gothic"/>
          <w:sz w:val="20"/>
          <w:szCs w:val="20"/>
        </w:rPr>
        <w:t xml:space="preserve">On The Green – Cllr C Sherwood to advise on next steps. </w:t>
      </w:r>
    </w:p>
    <w:p w14:paraId="5C82B8EC" w14:textId="59F4B4B7" w:rsidR="00E94036" w:rsidRDefault="00E94036" w:rsidP="00CE7664">
      <w:pPr>
        <w:rPr>
          <w:rFonts w:ascii="Century Gothic" w:hAnsi="Century Gothic"/>
          <w:sz w:val="20"/>
          <w:szCs w:val="20"/>
        </w:rPr>
      </w:pPr>
      <w:r>
        <w:rPr>
          <w:rFonts w:ascii="Century Gothic" w:hAnsi="Century Gothic"/>
          <w:sz w:val="20"/>
          <w:szCs w:val="20"/>
        </w:rPr>
        <w:t>The MOD undertake a tree survey in March/April</w:t>
      </w:r>
      <w:r w:rsidR="007E4A7F">
        <w:rPr>
          <w:rFonts w:ascii="Century Gothic" w:hAnsi="Century Gothic"/>
          <w:sz w:val="20"/>
          <w:szCs w:val="20"/>
        </w:rPr>
        <w:t xml:space="preserve"> on trees on their land. They communicate survey results and follow up actions. </w:t>
      </w:r>
    </w:p>
    <w:p w14:paraId="1A1ADFE3" w14:textId="2343A0E3" w:rsidR="00553EB5" w:rsidRDefault="00553EB5" w:rsidP="00CE7664">
      <w:pPr>
        <w:rPr>
          <w:rFonts w:ascii="Century Gothic" w:hAnsi="Century Gothic"/>
          <w:sz w:val="20"/>
          <w:szCs w:val="20"/>
        </w:rPr>
      </w:pPr>
      <w:r>
        <w:rPr>
          <w:rFonts w:ascii="Century Gothic" w:hAnsi="Century Gothic"/>
          <w:sz w:val="20"/>
          <w:szCs w:val="20"/>
        </w:rPr>
        <w:t>There may be potential works for the Lengthsman on their next visit.</w:t>
      </w:r>
    </w:p>
    <w:p w14:paraId="54AD49B7" w14:textId="77777777" w:rsidR="002C4351" w:rsidRDefault="002C4351" w:rsidP="00CE7664">
      <w:pPr>
        <w:rPr>
          <w:rFonts w:ascii="Century Gothic" w:hAnsi="Century Gothic"/>
          <w:sz w:val="20"/>
          <w:szCs w:val="20"/>
        </w:rPr>
      </w:pPr>
    </w:p>
    <w:p w14:paraId="6D9B949F" w14:textId="25E023C1" w:rsidR="00555257" w:rsidRDefault="00555257" w:rsidP="00CE7664">
      <w:pPr>
        <w:rPr>
          <w:rFonts w:ascii="Century Gothic" w:hAnsi="Century Gothic"/>
          <w:b/>
          <w:bCs/>
          <w:sz w:val="20"/>
          <w:szCs w:val="20"/>
        </w:rPr>
      </w:pPr>
      <w:r>
        <w:rPr>
          <w:rFonts w:ascii="Century Gothic" w:hAnsi="Century Gothic"/>
          <w:b/>
          <w:bCs/>
          <w:sz w:val="20"/>
          <w:szCs w:val="20"/>
        </w:rPr>
        <w:t>2</w:t>
      </w:r>
      <w:r w:rsidR="000F4063">
        <w:rPr>
          <w:rFonts w:ascii="Century Gothic" w:hAnsi="Century Gothic"/>
          <w:b/>
          <w:bCs/>
          <w:sz w:val="20"/>
          <w:szCs w:val="20"/>
        </w:rPr>
        <w:t>8</w:t>
      </w:r>
      <w:r w:rsidR="00140E8F">
        <w:rPr>
          <w:rFonts w:ascii="Century Gothic" w:hAnsi="Century Gothic"/>
          <w:b/>
          <w:bCs/>
          <w:sz w:val="20"/>
          <w:szCs w:val="20"/>
        </w:rPr>
        <w:t>.5</w:t>
      </w:r>
      <w:r w:rsidR="00151133">
        <w:rPr>
          <w:rFonts w:ascii="Century Gothic" w:hAnsi="Century Gothic"/>
          <w:b/>
          <w:bCs/>
          <w:sz w:val="20"/>
          <w:szCs w:val="20"/>
        </w:rPr>
        <w:t>5</w:t>
      </w:r>
      <w:r>
        <w:rPr>
          <w:rFonts w:ascii="Century Gothic" w:hAnsi="Century Gothic"/>
          <w:b/>
          <w:bCs/>
          <w:sz w:val="20"/>
          <w:szCs w:val="20"/>
        </w:rPr>
        <w:t xml:space="preserve"> </w:t>
      </w:r>
      <w:r w:rsidR="00F13D79">
        <w:rPr>
          <w:rFonts w:ascii="Century Gothic" w:hAnsi="Century Gothic"/>
          <w:b/>
          <w:bCs/>
          <w:sz w:val="20"/>
          <w:szCs w:val="20"/>
        </w:rPr>
        <w:t>White Horse Field/parking le</w:t>
      </w:r>
      <w:r w:rsidR="00F230D9">
        <w:rPr>
          <w:rFonts w:ascii="Century Gothic" w:hAnsi="Century Gothic"/>
          <w:b/>
          <w:bCs/>
          <w:sz w:val="20"/>
          <w:szCs w:val="20"/>
        </w:rPr>
        <w:t>aflets</w:t>
      </w:r>
    </w:p>
    <w:p w14:paraId="4F963CED" w14:textId="344A039B" w:rsidR="000220F9" w:rsidRDefault="000220F9" w:rsidP="000B6FF0">
      <w:pPr>
        <w:rPr>
          <w:rFonts w:ascii="Century Gothic" w:hAnsi="Century Gothic"/>
          <w:sz w:val="20"/>
          <w:szCs w:val="20"/>
        </w:rPr>
      </w:pPr>
      <w:r>
        <w:rPr>
          <w:rFonts w:ascii="Century Gothic" w:hAnsi="Century Gothic"/>
          <w:sz w:val="20"/>
          <w:szCs w:val="20"/>
        </w:rPr>
        <w:t xml:space="preserve">Cllr Tickner spoke of the leaflets laying out the </w:t>
      </w:r>
      <w:r w:rsidR="000E4839">
        <w:rPr>
          <w:rFonts w:ascii="Century Gothic" w:hAnsi="Century Gothic"/>
          <w:sz w:val="20"/>
          <w:szCs w:val="20"/>
        </w:rPr>
        <w:t xml:space="preserve">criteria for the residents using the field and that offenders misusing the field will receive letters from the DIO. </w:t>
      </w:r>
    </w:p>
    <w:p w14:paraId="51AF3521" w14:textId="14956993" w:rsidR="00C625AA" w:rsidRDefault="00C625AA" w:rsidP="000B6FF0">
      <w:pPr>
        <w:rPr>
          <w:rFonts w:ascii="Century Gothic" w:hAnsi="Century Gothic"/>
          <w:sz w:val="20"/>
          <w:szCs w:val="20"/>
        </w:rPr>
      </w:pPr>
      <w:r>
        <w:rPr>
          <w:rFonts w:ascii="Century Gothic" w:hAnsi="Century Gothic"/>
          <w:sz w:val="20"/>
          <w:szCs w:val="20"/>
        </w:rPr>
        <w:t>Parking leaflets, no legal response. For repeat offenders parking enforcement could be requested</w:t>
      </w:r>
      <w:r w:rsidR="00766482">
        <w:rPr>
          <w:rFonts w:ascii="Century Gothic" w:hAnsi="Century Gothic"/>
          <w:sz w:val="20"/>
          <w:szCs w:val="20"/>
        </w:rPr>
        <w:t>.</w:t>
      </w:r>
    </w:p>
    <w:p w14:paraId="6D22AD92" w14:textId="07428BA6" w:rsidR="00766482" w:rsidRDefault="00766482" w:rsidP="000B6FF0">
      <w:pPr>
        <w:rPr>
          <w:rFonts w:ascii="Century Gothic" w:hAnsi="Century Gothic"/>
          <w:sz w:val="20"/>
          <w:szCs w:val="20"/>
        </w:rPr>
      </w:pPr>
      <w:r>
        <w:rPr>
          <w:rFonts w:ascii="Century Gothic" w:hAnsi="Century Gothic"/>
          <w:sz w:val="20"/>
          <w:szCs w:val="20"/>
        </w:rPr>
        <w:t xml:space="preserve">If the leaflets are distributed – </w:t>
      </w:r>
      <w:r w:rsidR="00003A15">
        <w:rPr>
          <w:rFonts w:ascii="Century Gothic" w:hAnsi="Century Gothic"/>
          <w:sz w:val="20"/>
          <w:szCs w:val="20"/>
        </w:rPr>
        <w:t>the councillors must register these</w:t>
      </w:r>
      <w:r>
        <w:rPr>
          <w:rFonts w:ascii="Century Gothic" w:hAnsi="Century Gothic"/>
          <w:sz w:val="20"/>
          <w:szCs w:val="20"/>
        </w:rPr>
        <w:t xml:space="preserve">. </w:t>
      </w:r>
    </w:p>
    <w:p w14:paraId="0D80762E" w14:textId="0961DE04" w:rsidR="00C35297" w:rsidRDefault="00C41673" w:rsidP="000B6FF0">
      <w:pPr>
        <w:rPr>
          <w:rFonts w:ascii="Century Gothic" w:hAnsi="Century Gothic"/>
          <w:sz w:val="20"/>
          <w:szCs w:val="20"/>
        </w:rPr>
      </w:pPr>
      <w:r>
        <w:rPr>
          <w:rFonts w:ascii="Century Gothic" w:hAnsi="Century Gothic"/>
          <w:sz w:val="20"/>
          <w:szCs w:val="20"/>
        </w:rPr>
        <w:t>Pan Handle Car Park – there is school staff parking in East Road. Refer to Car Park Working Party.</w:t>
      </w:r>
    </w:p>
    <w:p w14:paraId="340557AA" w14:textId="59405D8A" w:rsidR="00C41673" w:rsidRDefault="00C41673" w:rsidP="000B6FF0">
      <w:pPr>
        <w:rPr>
          <w:rFonts w:ascii="Century Gothic" w:hAnsi="Century Gothic"/>
          <w:sz w:val="20"/>
          <w:szCs w:val="20"/>
        </w:rPr>
      </w:pPr>
      <w:r>
        <w:rPr>
          <w:rFonts w:ascii="Century Gothic" w:hAnsi="Century Gothic"/>
          <w:sz w:val="20"/>
          <w:szCs w:val="20"/>
        </w:rPr>
        <w:lastRenderedPageBreak/>
        <w:t xml:space="preserve">Cllr C Sherwood advised that parking on Roberts Road was supposed to be on one side. The military signage now seems to have been </w:t>
      </w:r>
      <w:r w:rsidR="00C12F90">
        <w:rPr>
          <w:rFonts w:ascii="Century Gothic" w:hAnsi="Century Gothic"/>
          <w:sz w:val="20"/>
          <w:szCs w:val="20"/>
        </w:rPr>
        <w:t>surpassed,</w:t>
      </w:r>
      <w:r>
        <w:rPr>
          <w:rFonts w:ascii="Century Gothic" w:hAnsi="Century Gothic"/>
          <w:sz w:val="20"/>
          <w:szCs w:val="20"/>
        </w:rPr>
        <w:t xml:space="preserve"> and this has been</w:t>
      </w:r>
      <w:r w:rsidR="00C12F90">
        <w:rPr>
          <w:rFonts w:ascii="Century Gothic" w:hAnsi="Century Gothic"/>
          <w:sz w:val="20"/>
          <w:szCs w:val="20"/>
        </w:rPr>
        <w:t xml:space="preserve"> causing</w:t>
      </w:r>
      <w:r>
        <w:rPr>
          <w:rFonts w:ascii="Century Gothic" w:hAnsi="Century Gothic"/>
          <w:sz w:val="20"/>
          <w:szCs w:val="20"/>
        </w:rPr>
        <w:t xml:space="preserve"> </w:t>
      </w:r>
      <w:r w:rsidR="0007136F">
        <w:rPr>
          <w:rFonts w:ascii="Century Gothic" w:hAnsi="Century Gothic"/>
          <w:sz w:val="20"/>
          <w:szCs w:val="20"/>
        </w:rPr>
        <w:t>access issues for school coaches.</w:t>
      </w:r>
    </w:p>
    <w:p w14:paraId="5897B1EA" w14:textId="4D65E12C" w:rsidR="00766482" w:rsidRDefault="00C41673" w:rsidP="000B6FF0">
      <w:pPr>
        <w:rPr>
          <w:rFonts w:ascii="Century Gothic" w:hAnsi="Century Gothic"/>
          <w:sz w:val="20"/>
          <w:szCs w:val="20"/>
        </w:rPr>
      </w:pPr>
      <w:r>
        <w:rPr>
          <w:rFonts w:ascii="Century Gothic" w:hAnsi="Century Gothic"/>
          <w:sz w:val="20"/>
          <w:szCs w:val="20"/>
        </w:rPr>
        <w:t>Cllr D Tickner to investigate and report back.</w:t>
      </w:r>
    </w:p>
    <w:p w14:paraId="43F0DF79" w14:textId="77777777" w:rsidR="00987BD6" w:rsidRDefault="00987BD6" w:rsidP="000B6FF0">
      <w:pPr>
        <w:rPr>
          <w:rFonts w:ascii="Century Gothic" w:hAnsi="Century Gothic"/>
          <w:sz w:val="20"/>
          <w:szCs w:val="20"/>
        </w:rPr>
      </w:pPr>
    </w:p>
    <w:p w14:paraId="67062EA6" w14:textId="7B134BFF" w:rsidR="006A5FC9" w:rsidRDefault="000B6FF0" w:rsidP="000B6FF0">
      <w:pPr>
        <w:rPr>
          <w:rFonts w:ascii="Century Gothic" w:hAnsi="Century Gothic"/>
          <w:b/>
          <w:bCs/>
          <w:sz w:val="20"/>
          <w:szCs w:val="20"/>
        </w:rPr>
      </w:pPr>
      <w:r>
        <w:rPr>
          <w:rFonts w:ascii="Century Gothic" w:hAnsi="Century Gothic"/>
          <w:b/>
          <w:bCs/>
          <w:sz w:val="20"/>
          <w:szCs w:val="20"/>
        </w:rPr>
        <w:t>2</w:t>
      </w:r>
      <w:r w:rsidR="000F4063">
        <w:rPr>
          <w:rFonts w:ascii="Century Gothic" w:hAnsi="Century Gothic"/>
          <w:b/>
          <w:bCs/>
          <w:sz w:val="20"/>
          <w:szCs w:val="20"/>
        </w:rPr>
        <w:t>8</w:t>
      </w:r>
      <w:r>
        <w:rPr>
          <w:rFonts w:ascii="Century Gothic" w:hAnsi="Century Gothic"/>
          <w:b/>
          <w:bCs/>
          <w:sz w:val="20"/>
          <w:szCs w:val="20"/>
        </w:rPr>
        <w:t>.</w:t>
      </w:r>
      <w:r w:rsidR="000C673E">
        <w:rPr>
          <w:rFonts w:ascii="Century Gothic" w:hAnsi="Century Gothic"/>
          <w:b/>
          <w:bCs/>
          <w:sz w:val="20"/>
          <w:szCs w:val="20"/>
        </w:rPr>
        <w:t>5</w:t>
      </w:r>
      <w:r w:rsidR="00151133">
        <w:rPr>
          <w:rFonts w:ascii="Century Gothic" w:hAnsi="Century Gothic"/>
          <w:b/>
          <w:bCs/>
          <w:sz w:val="20"/>
          <w:szCs w:val="20"/>
        </w:rPr>
        <w:t>6</w:t>
      </w:r>
      <w:r>
        <w:rPr>
          <w:rFonts w:ascii="Century Gothic" w:hAnsi="Century Gothic"/>
          <w:b/>
          <w:bCs/>
          <w:sz w:val="20"/>
          <w:szCs w:val="20"/>
        </w:rPr>
        <w:t xml:space="preserve"> Parish Matters</w:t>
      </w:r>
    </w:p>
    <w:p w14:paraId="19D1DA0A" w14:textId="3FB6EC14" w:rsidR="00EB45B2" w:rsidRDefault="00A47E16" w:rsidP="005B1FFA">
      <w:pPr>
        <w:rPr>
          <w:rFonts w:ascii="Century Gothic" w:hAnsi="Century Gothic"/>
          <w:sz w:val="20"/>
          <w:szCs w:val="20"/>
        </w:rPr>
      </w:pPr>
      <w:r>
        <w:rPr>
          <w:rFonts w:ascii="Century Gothic" w:hAnsi="Century Gothic"/>
          <w:sz w:val="20"/>
          <w:szCs w:val="20"/>
        </w:rPr>
        <w:t>(</w:t>
      </w:r>
      <w:r w:rsidR="00CD21D1">
        <w:rPr>
          <w:rFonts w:ascii="Century Gothic" w:hAnsi="Century Gothic"/>
          <w:sz w:val="20"/>
          <w:szCs w:val="20"/>
        </w:rPr>
        <w:t>a</w:t>
      </w:r>
      <w:r>
        <w:rPr>
          <w:rFonts w:ascii="Century Gothic" w:hAnsi="Century Gothic"/>
          <w:sz w:val="20"/>
          <w:szCs w:val="20"/>
        </w:rPr>
        <w:t>)</w:t>
      </w:r>
      <w:r w:rsidR="00447B3D">
        <w:rPr>
          <w:rFonts w:ascii="Century Gothic" w:hAnsi="Century Gothic"/>
          <w:sz w:val="20"/>
          <w:szCs w:val="20"/>
        </w:rPr>
        <w:t>History Boards – Chair and Clerk to review costs.</w:t>
      </w:r>
      <w:r w:rsidR="00CD21D1">
        <w:rPr>
          <w:rFonts w:ascii="Century Gothic" w:hAnsi="Century Gothic"/>
          <w:sz w:val="20"/>
          <w:szCs w:val="20"/>
        </w:rPr>
        <w:t xml:space="preserve">  Defer to next meeting</w:t>
      </w:r>
    </w:p>
    <w:p w14:paraId="2C52274F" w14:textId="77777777" w:rsidR="0080008A" w:rsidRDefault="00C76A32" w:rsidP="00796732">
      <w:pPr>
        <w:rPr>
          <w:rFonts w:ascii="Century Gothic" w:hAnsi="Century Gothic"/>
          <w:sz w:val="20"/>
          <w:szCs w:val="20"/>
        </w:rPr>
      </w:pPr>
      <w:r>
        <w:rPr>
          <w:rFonts w:ascii="Century Gothic" w:hAnsi="Century Gothic"/>
          <w:sz w:val="20"/>
          <w:szCs w:val="20"/>
        </w:rPr>
        <w:t xml:space="preserve">(b) Memorial bench on The Green – location proposed. </w:t>
      </w:r>
    </w:p>
    <w:p w14:paraId="0E4EDB78" w14:textId="48ACE821" w:rsidR="00C76A32" w:rsidRDefault="0080008A" w:rsidP="00796732">
      <w:pPr>
        <w:rPr>
          <w:rFonts w:ascii="Century Gothic" w:hAnsi="Century Gothic"/>
          <w:sz w:val="20"/>
          <w:szCs w:val="20"/>
        </w:rPr>
      </w:pPr>
      <w:r>
        <w:rPr>
          <w:rFonts w:ascii="Century Gothic" w:hAnsi="Century Gothic"/>
          <w:sz w:val="20"/>
          <w:szCs w:val="20"/>
        </w:rPr>
        <w:t xml:space="preserve">(c) </w:t>
      </w:r>
      <w:r w:rsidR="00C76A32">
        <w:rPr>
          <w:rFonts w:ascii="Century Gothic" w:hAnsi="Century Gothic"/>
          <w:sz w:val="20"/>
          <w:szCs w:val="20"/>
        </w:rPr>
        <w:t>Proposed and agreed</w:t>
      </w:r>
      <w:r w:rsidR="00796732" w:rsidRPr="00796732">
        <w:rPr>
          <w:rFonts w:ascii="Century Gothic" w:hAnsi="Century Gothic"/>
          <w:sz w:val="20"/>
          <w:szCs w:val="20"/>
        </w:rPr>
        <w:t xml:space="preserve"> Annual Parish Meeting – date agreed Tuesday 19 May 2026</w:t>
      </w:r>
    </w:p>
    <w:p w14:paraId="0B470775" w14:textId="4B2B3F30" w:rsidR="0076044E" w:rsidRPr="00796732" w:rsidRDefault="0076044E" w:rsidP="00796732">
      <w:pPr>
        <w:rPr>
          <w:rFonts w:ascii="Century Gothic" w:hAnsi="Century Gothic"/>
          <w:sz w:val="20"/>
          <w:szCs w:val="20"/>
        </w:rPr>
      </w:pPr>
      <w:r>
        <w:rPr>
          <w:rFonts w:ascii="Century Gothic" w:hAnsi="Century Gothic"/>
          <w:sz w:val="20"/>
          <w:szCs w:val="20"/>
        </w:rPr>
        <w:t xml:space="preserve">      Cllr Tickner to investigate guest speaker</w:t>
      </w:r>
    </w:p>
    <w:p w14:paraId="5D8A02F6" w14:textId="77777777" w:rsidR="00D832C8" w:rsidRPr="002D1EE5" w:rsidRDefault="00D832C8" w:rsidP="00D832C8">
      <w:pPr>
        <w:rPr>
          <w:rFonts w:ascii="Century Gothic" w:hAnsi="Century Gothic"/>
          <w:sz w:val="20"/>
          <w:szCs w:val="20"/>
        </w:rPr>
      </w:pPr>
    </w:p>
    <w:p w14:paraId="6CC5F835" w14:textId="37F86B47" w:rsidR="006D7EB6" w:rsidRDefault="006D7EB6" w:rsidP="005232DD">
      <w:pPr>
        <w:rPr>
          <w:rFonts w:ascii="Century Gothic" w:hAnsi="Century Gothic"/>
          <w:b/>
          <w:bCs/>
          <w:sz w:val="20"/>
          <w:szCs w:val="20"/>
          <w:lang w:eastAsia="en-GB"/>
        </w:rPr>
      </w:pPr>
      <w:r w:rsidRPr="006D7EB6">
        <w:rPr>
          <w:rFonts w:ascii="Century Gothic" w:hAnsi="Century Gothic"/>
          <w:b/>
          <w:bCs/>
          <w:sz w:val="20"/>
          <w:szCs w:val="20"/>
          <w:lang w:eastAsia="en-GB"/>
        </w:rPr>
        <w:t>2</w:t>
      </w:r>
      <w:r w:rsidR="000F4063">
        <w:rPr>
          <w:rFonts w:ascii="Century Gothic" w:hAnsi="Century Gothic"/>
          <w:b/>
          <w:bCs/>
          <w:sz w:val="20"/>
          <w:szCs w:val="20"/>
          <w:lang w:eastAsia="en-GB"/>
        </w:rPr>
        <w:t>8.</w:t>
      </w:r>
      <w:r w:rsidR="003D5651">
        <w:rPr>
          <w:rFonts w:ascii="Century Gothic" w:hAnsi="Century Gothic"/>
          <w:b/>
          <w:bCs/>
          <w:sz w:val="20"/>
          <w:szCs w:val="20"/>
          <w:lang w:eastAsia="en-GB"/>
        </w:rPr>
        <w:t>57</w:t>
      </w:r>
      <w:r>
        <w:rPr>
          <w:rFonts w:ascii="Century Gothic" w:hAnsi="Century Gothic"/>
          <w:b/>
          <w:bCs/>
          <w:sz w:val="20"/>
          <w:szCs w:val="20"/>
          <w:lang w:eastAsia="en-GB"/>
        </w:rPr>
        <w:t xml:space="preserve"> Clerks report</w:t>
      </w:r>
    </w:p>
    <w:p w14:paraId="10F1B2BB" w14:textId="7E91502A" w:rsidR="00ED0EB9" w:rsidRPr="00ED0EB9" w:rsidRDefault="00ED0EB9" w:rsidP="005232DD">
      <w:pPr>
        <w:rPr>
          <w:rFonts w:ascii="Century Gothic" w:hAnsi="Century Gothic"/>
          <w:sz w:val="20"/>
          <w:szCs w:val="20"/>
          <w:lang w:eastAsia="en-GB"/>
        </w:rPr>
      </w:pPr>
      <w:r>
        <w:rPr>
          <w:rFonts w:ascii="Century Gothic" w:hAnsi="Century Gothic"/>
          <w:sz w:val="20"/>
          <w:szCs w:val="20"/>
          <w:lang w:eastAsia="en-GB"/>
        </w:rPr>
        <w:t>Nothing to report.</w:t>
      </w:r>
    </w:p>
    <w:p w14:paraId="127BC714" w14:textId="77777777" w:rsidR="00AA17C5" w:rsidRDefault="00AA17C5" w:rsidP="002E0CC8">
      <w:pPr>
        <w:rPr>
          <w:rFonts w:ascii="Century Gothic" w:hAnsi="Century Gothic"/>
          <w:bCs/>
          <w:sz w:val="20"/>
          <w:szCs w:val="20"/>
          <w:lang w:eastAsia="en-GB"/>
        </w:rPr>
      </w:pPr>
    </w:p>
    <w:p w14:paraId="24697EE3" w14:textId="58B252A2" w:rsidR="00C656F0" w:rsidRDefault="00B17C6C" w:rsidP="002E0CC8">
      <w:pPr>
        <w:rPr>
          <w:rFonts w:ascii="Century Gothic" w:hAnsi="Century Gothic"/>
          <w:bCs/>
          <w:sz w:val="20"/>
          <w:szCs w:val="20"/>
          <w:lang w:eastAsia="en-GB"/>
        </w:rPr>
      </w:pPr>
      <w:r w:rsidRPr="006829C9">
        <w:rPr>
          <w:rFonts w:ascii="Century Gothic" w:hAnsi="Century Gothic"/>
          <w:bCs/>
          <w:sz w:val="20"/>
          <w:szCs w:val="20"/>
          <w:lang w:eastAsia="en-GB"/>
        </w:rPr>
        <w:t xml:space="preserve">Meeting Closed: </w:t>
      </w:r>
      <w:r w:rsidR="007F6853" w:rsidRPr="006829C9">
        <w:rPr>
          <w:rFonts w:ascii="Century Gothic" w:hAnsi="Century Gothic"/>
          <w:bCs/>
          <w:sz w:val="20"/>
          <w:szCs w:val="20"/>
          <w:lang w:eastAsia="en-GB"/>
        </w:rPr>
        <w:t>2</w:t>
      </w:r>
      <w:r w:rsidR="009627B3">
        <w:rPr>
          <w:rFonts w:ascii="Century Gothic" w:hAnsi="Century Gothic"/>
          <w:bCs/>
          <w:sz w:val="20"/>
          <w:szCs w:val="20"/>
          <w:lang w:eastAsia="en-GB"/>
        </w:rPr>
        <w:t>1</w:t>
      </w:r>
      <w:r w:rsidR="000706FD">
        <w:rPr>
          <w:rFonts w:ascii="Century Gothic" w:hAnsi="Century Gothic"/>
          <w:bCs/>
          <w:sz w:val="20"/>
          <w:szCs w:val="20"/>
          <w:lang w:eastAsia="en-GB"/>
        </w:rPr>
        <w:t>.</w:t>
      </w:r>
      <w:r w:rsidR="003D5651">
        <w:rPr>
          <w:rFonts w:ascii="Century Gothic" w:hAnsi="Century Gothic"/>
          <w:bCs/>
          <w:sz w:val="20"/>
          <w:szCs w:val="20"/>
          <w:lang w:eastAsia="en-GB"/>
        </w:rPr>
        <w:t>30</w:t>
      </w:r>
      <w:r w:rsidR="009727A2" w:rsidRPr="006829C9">
        <w:rPr>
          <w:rFonts w:ascii="Century Gothic" w:hAnsi="Century Gothic"/>
          <w:bCs/>
          <w:sz w:val="20"/>
          <w:szCs w:val="20"/>
          <w:lang w:eastAsia="en-GB"/>
        </w:rPr>
        <w:t xml:space="preserve">    Next Meeting: </w:t>
      </w:r>
      <w:r w:rsidR="002B04D3" w:rsidRPr="006829C9">
        <w:rPr>
          <w:rFonts w:ascii="Century Gothic" w:hAnsi="Century Gothic"/>
          <w:bCs/>
          <w:sz w:val="20"/>
          <w:szCs w:val="20"/>
          <w:lang w:eastAsia="en-GB"/>
        </w:rPr>
        <w:t xml:space="preserve">Tuesday </w:t>
      </w:r>
      <w:r w:rsidR="00D64FED">
        <w:rPr>
          <w:rFonts w:ascii="Century Gothic" w:hAnsi="Century Gothic"/>
          <w:bCs/>
          <w:sz w:val="20"/>
          <w:szCs w:val="20"/>
          <w:lang w:eastAsia="en-GB"/>
        </w:rPr>
        <w:t>17</w:t>
      </w:r>
      <w:r w:rsidR="00D64FED" w:rsidRPr="00D64FED">
        <w:rPr>
          <w:rFonts w:ascii="Century Gothic" w:hAnsi="Century Gothic"/>
          <w:bCs/>
          <w:sz w:val="20"/>
          <w:szCs w:val="20"/>
          <w:vertAlign w:val="superscript"/>
          <w:lang w:eastAsia="en-GB"/>
        </w:rPr>
        <w:t>th</w:t>
      </w:r>
      <w:r w:rsidR="00D64FED">
        <w:rPr>
          <w:rFonts w:ascii="Century Gothic" w:hAnsi="Century Gothic"/>
          <w:bCs/>
          <w:sz w:val="20"/>
          <w:szCs w:val="20"/>
          <w:lang w:eastAsia="en-GB"/>
        </w:rPr>
        <w:t xml:space="preserve"> February</w:t>
      </w:r>
      <w:r w:rsidR="00FC77CE">
        <w:rPr>
          <w:rFonts w:ascii="Century Gothic" w:hAnsi="Century Gothic"/>
          <w:bCs/>
          <w:sz w:val="20"/>
          <w:szCs w:val="20"/>
          <w:lang w:eastAsia="en-GB"/>
        </w:rPr>
        <w:t xml:space="preserve"> </w:t>
      </w:r>
      <w:r w:rsidR="00274919">
        <w:rPr>
          <w:rFonts w:ascii="Century Gothic" w:hAnsi="Century Gothic"/>
          <w:bCs/>
          <w:sz w:val="20"/>
          <w:szCs w:val="20"/>
          <w:lang w:eastAsia="en-GB"/>
        </w:rPr>
        <w:t>202</w:t>
      </w:r>
      <w:r w:rsidR="006961B7">
        <w:rPr>
          <w:rFonts w:ascii="Century Gothic" w:hAnsi="Century Gothic"/>
          <w:bCs/>
          <w:sz w:val="20"/>
          <w:szCs w:val="20"/>
          <w:lang w:eastAsia="en-GB"/>
        </w:rPr>
        <w:t>6</w:t>
      </w:r>
    </w:p>
    <w:p w14:paraId="1CD82E0A" w14:textId="77777777" w:rsidR="00EE6001" w:rsidRDefault="00EE6001" w:rsidP="002E0CC8">
      <w:pPr>
        <w:rPr>
          <w:rFonts w:ascii="Century Gothic" w:hAnsi="Century Gothic"/>
          <w:bCs/>
          <w:sz w:val="20"/>
          <w:szCs w:val="20"/>
          <w:lang w:eastAsia="en-GB"/>
        </w:rPr>
      </w:pPr>
    </w:p>
    <w:p w14:paraId="2004403D" w14:textId="77777777" w:rsidR="00EE6001" w:rsidRDefault="00EE6001" w:rsidP="002E0CC8">
      <w:pPr>
        <w:rPr>
          <w:rFonts w:ascii="Century Gothic" w:hAnsi="Century Gothic"/>
          <w:bCs/>
          <w:sz w:val="20"/>
          <w:szCs w:val="20"/>
          <w:lang w:eastAsia="en-GB"/>
        </w:rPr>
      </w:pPr>
    </w:p>
    <w:p w14:paraId="381008D1" w14:textId="77777777" w:rsidR="00EE6001" w:rsidRDefault="00EE6001" w:rsidP="002E0CC8">
      <w:pPr>
        <w:rPr>
          <w:rFonts w:ascii="Century Gothic" w:hAnsi="Century Gothic"/>
          <w:bCs/>
          <w:sz w:val="20"/>
          <w:szCs w:val="20"/>
          <w:lang w:eastAsia="en-GB"/>
        </w:rPr>
      </w:pPr>
    </w:p>
    <w:p w14:paraId="59FC648C" w14:textId="77777777" w:rsidR="00EE6001" w:rsidRDefault="00EE6001" w:rsidP="002E0CC8">
      <w:pPr>
        <w:rPr>
          <w:rFonts w:ascii="Century Gothic" w:hAnsi="Century Gothic"/>
          <w:bCs/>
          <w:sz w:val="20"/>
          <w:szCs w:val="20"/>
          <w:lang w:eastAsia="en-GB"/>
        </w:rPr>
      </w:pPr>
    </w:p>
    <w:p w14:paraId="17DF0A8F" w14:textId="77777777" w:rsidR="00EE6001" w:rsidRDefault="00EE6001" w:rsidP="002E0CC8">
      <w:pPr>
        <w:rPr>
          <w:rFonts w:ascii="Century Gothic" w:hAnsi="Century Gothic"/>
          <w:bCs/>
          <w:sz w:val="20"/>
          <w:szCs w:val="20"/>
          <w:lang w:eastAsia="en-GB"/>
        </w:rPr>
      </w:pPr>
    </w:p>
    <w:p w14:paraId="698794A0" w14:textId="77777777" w:rsidR="00EE6001" w:rsidRDefault="00EE6001" w:rsidP="002E0CC8">
      <w:pPr>
        <w:rPr>
          <w:rFonts w:ascii="Century Gothic" w:hAnsi="Century Gothic"/>
          <w:bCs/>
          <w:sz w:val="20"/>
          <w:szCs w:val="20"/>
          <w:lang w:eastAsia="en-GB"/>
        </w:rPr>
      </w:pPr>
    </w:p>
    <w:p w14:paraId="50E61605" w14:textId="77777777" w:rsidR="00EE6001" w:rsidRDefault="00EE6001" w:rsidP="002E0CC8">
      <w:pPr>
        <w:rPr>
          <w:rFonts w:ascii="Century Gothic" w:hAnsi="Century Gothic"/>
          <w:bCs/>
          <w:sz w:val="20"/>
          <w:szCs w:val="20"/>
          <w:lang w:eastAsia="en-GB"/>
        </w:rPr>
      </w:pPr>
    </w:p>
    <w:p w14:paraId="411F14CA" w14:textId="77777777" w:rsidR="00EE6001" w:rsidRDefault="00EE6001" w:rsidP="002E0CC8">
      <w:pPr>
        <w:rPr>
          <w:rFonts w:ascii="Century Gothic" w:hAnsi="Century Gothic"/>
          <w:bCs/>
          <w:sz w:val="20"/>
          <w:szCs w:val="20"/>
          <w:lang w:eastAsia="en-GB"/>
        </w:rPr>
      </w:pPr>
    </w:p>
    <w:p w14:paraId="5EFA5996" w14:textId="77777777" w:rsidR="00EE6001" w:rsidRDefault="00EE6001" w:rsidP="002E0CC8">
      <w:pPr>
        <w:rPr>
          <w:rFonts w:ascii="Century Gothic" w:hAnsi="Century Gothic"/>
          <w:bCs/>
          <w:sz w:val="20"/>
          <w:szCs w:val="20"/>
          <w:lang w:eastAsia="en-GB"/>
        </w:rPr>
      </w:pPr>
    </w:p>
    <w:p w14:paraId="0380A9FC" w14:textId="77777777" w:rsidR="00EE6001" w:rsidRDefault="00EE6001" w:rsidP="002E0CC8">
      <w:pPr>
        <w:rPr>
          <w:rFonts w:ascii="Century Gothic" w:hAnsi="Century Gothic"/>
          <w:bCs/>
          <w:sz w:val="20"/>
          <w:szCs w:val="20"/>
          <w:lang w:eastAsia="en-GB"/>
        </w:rPr>
      </w:pPr>
    </w:p>
    <w:p w14:paraId="4E102144" w14:textId="77777777" w:rsidR="00EE6001" w:rsidRDefault="00EE6001" w:rsidP="002E0CC8">
      <w:pPr>
        <w:rPr>
          <w:rFonts w:ascii="Century Gothic" w:hAnsi="Century Gothic"/>
          <w:bCs/>
          <w:sz w:val="20"/>
          <w:szCs w:val="20"/>
          <w:lang w:eastAsia="en-GB"/>
        </w:rPr>
      </w:pPr>
    </w:p>
    <w:p w14:paraId="2F1D3B84" w14:textId="77777777" w:rsidR="00EE6001" w:rsidRDefault="00EE6001" w:rsidP="002E0CC8">
      <w:pPr>
        <w:rPr>
          <w:rFonts w:ascii="Century Gothic" w:hAnsi="Century Gothic"/>
          <w:bCs/>
          <w:sz w:val="20"/>
          <w:szCs w:val="20"/>
          <w:lang w:eastAsia="en-GB"/>
        </w:rPr>
      </w:pPr>
    </w:p>
    <w:p w14:paraId="6306E918" w14:textId="77777777" w:rsidR="00EE6001" w:rsidRDefault="00EE6001" w:rsidP="002E0CC8">
      <w:pPr>
        <w:rPr>
          <w:rFonts w:ascii="Century Gothic" w:hAnsi="Century Gothic"/>
          <w:bCs/>
          <w:sz w:val="20"/>
          <w:szCs w:val="20"/>
          <w:lang w:eastAsia="en-GB"/>
        </w:rPr>
      </w:pPr>
    </w:p>
    <w:p w14:paraId="12571C2D" w14:textId="77777777" w:rsidR="00EE6001" w:rsidRDefault="00EE6001" w:rsidP="002E0CC8">
      <w:pPr>
        <w:rPr>
          <w:rFonts w:ascii="Century Gothic" w:hAnsi="Century Gothic"/>
          <w:bCs/>
          <w:sz w:val="20"/>
          <w:szCs w:val="20"/>
          <w:lang w:eastAsia="en-GB"/>
        </w:rPr>
      </w:pPr>
    </w:p>
    <w:p w14:paraId="6FABA6F5" w14:textId="77777777" w:rsidR="00EE6001" w:rsidRDefault="00EE6001" w:rsidP="002E0CC8">
      <w:pPr>
        <w:rPr>
          <w:rFonts w:ascii="Century Gothic" w:hAnsi="Century Gothic"/>
          <w:bCs/>
          <w:sz w:val="20"/>
          <w:szCs w:val="20"/>
          <w:lang w:eastAsia="en-GB"/>
        </w:rPr>
      </w:pPr>
    </w:p>
    <w:p w14:paraId="1D1AA597" w14:textId="77777777" w:rsidR="00EE6001" w:rsidRDefault="00EE6001" w:rsidP="002E0CC8">
      <w:pPr>
        <w:rPr>
          <w:rFonts w:ascii="Century Gothic" w:hAnsi="Century Gothic"/>
          <w:bCs/>
          <w:sz w:val="20"/>
          <w:szCs w:val="20"/>
          <w:lang w:eastAsia="en-GB"/>
        </w:rPr>
      </w:pPr>
    </w:p>
    <w:p w14:paraId="5A9E8BF3" w14:textId="77777777" w:rsidR="00EE6001" w:rsidRDefault="00EE6001" w:rsidP="002E0CC8">
      <w:pPr>
        <w:rPr>
          <w:rFonts w:ascii="Century Gothic" w:hAnsi="Century Gothic"/>
          <w:bCs/>
          <w:sz w:val="20"/>
          <w:szCs w:val="20"/>
          <w:lang w:eastAsia="en-GB"/>
        </w:rPr>
      </w:pPr>
    </w:p>
    <w:p w14:paraId="34E3FF2A" w14:textId="77777777" w:rsidR="00EE6001" w:rsidRDefault="00EE6001" w:rsidP="002E0CC8">
      <w:pPr>
        <w:rPr>
          <w:rFonts w:ascii="Century Gothic" w:hAnsi="Century Gothic"/>
          <w:bCs/>
          <w:sz w:val="20"/>
          <w:szCs w:val="20"/>
          <w:lang w:eastAsia="en-GB"/>
        </w:rPr>
      </w:pPr>
    </w:p>
    <w:p w14:paraId="63D1D85D" w14:textId="77777777" w:rsidR="00EE6001" w:rsidRDefault="00EE6001" w:rsidP="002E0CC8">
      <w:pPr>
        <w:rPr>
          <w:rFonts w:ascii="Century Gothic" w:hAnsi="Century Gothic"/>
          <w:bCs/>
          <w:sz w:val="20"/>
          <w:szCs w:val="20"/>
          <w:lang w:eastAsia="en-GB"/>
        </w:rPr>
      </w:pPr>
    </w:p>
    <w:p w14:paraId="65C49CB2" w14:textId="77777777" w:rsidR="00EE6001" w:rsidRDefault="00EE6001" w:rsidP="002E0CC8">
      <w:pPr>
        <w:rPr>
          <w:rFonts w:ascii="Century Gothic" w:hAnsi="Century Gothic"/>
          <w:bCs/>
          <w:sz w:val="20"/>
          <w:szCs w:val="20"/>
          <w:lang w:eastAsia="en-GB"/>
        </w:rPr>
      </w:pPr>
    </w:p>
    <w:p w14:paraId="5A6A047A" w14:textId="77777777" w:rsidR="00EE6001" w:rsidRDefault="00EE6001" w:rsidP="002E0CC8">
      <w:pPr>
        <w:rPr>
          <w:rFonts w:ascii="Century Gothic" w:hAnsi="Century Gothic"/>
          <w:bCs/>
          <w:sz w:val="20"/>
          <w:szCs w:val="20"/>
          <w:lang w:eastAsia="en-GB"/>
        </w:rPr>
      </w:pPr>
    </w:p>
    <w:p w14:paraId="5365CBA4" w14:textId="77777777" w:rsidR="00EE6001" w:rsidRDefault="00EE6001" w:rsidP="002E0CC8">
      <w:pPr>
        <w:rPr>
          <w:rFonts w:ascii="Century Gothic" w:hAnsi="Century Gothic"/>
          <w:bCs/>
          <w:sz w:val="20"/>
          <w:szCs w:val="20"/>
          <w:lang w:eastAsia="en-GB"/>
        </w:rPr>
      </w:pPr>
    </w:p>
    <w:p w14:paraId="1FFED065" w14:textId="77777777" w:rsidR="00EE6001" w:rsidRDefault="00EE6001" w:rsidP="002E0CC8">
      <w:pPr>
        <w:rPr>
          <w:rFonts w:ascii="Century Gothic" w:hAnsi="Century Gothic"/>
          <w:bCs/>
          <w:sz w:val="20"/>
          <w:szCs w:val="20"/>
          <w:lang w:eastAsia="en-GB"/>
        </w:rPr>
      </w:pPr>
    </w:p>
    <w:p w14:paraId="064D3483" w14:textId="77777777" w:rsidR="00EE6001" w:rsidRDefault="00EE6001" w:rsidP="002E0CC8">
      <w:pPr>
        <w:rPr>
          <w:rFonts w:ascii="Century Gothic" w:hAnsi="Century Gothic"/>
          <w:bCs/>
          <w:sz w:val="20"/>
          <w:szCs w:val="20"/>
          <w:lang w:eastAsia="en-GB"/>
        </w:rPr>
      </w:pPr>
    </w:p>
    <w:p w14:paraId="023FBDE7" w14:textId="77777777" w:rsidR="00EE6001" w:rsidRDefault="00EE6001" w:rsidP="002E0CC8">
      <w:pPr>
        <w:rPr>
          <w:rFonts w:ascii="Century Gothic" w:hAnsi="Century Gothic"/>
          <w:bCs/>
          <w:sz w:val="20"/>
          <w:szCs w:val="20"/>
          <w:lang w:eastAsia="en-GB"/>
        </w:rPr>
      </w:pPr>
    </w:p>
    <w:p w14:paraId="548561C8" w14:textId="77777777" w:rsidR="00EE6001" w:rsidRDefault="00EE6001" w:rsidP="002E0CC8">
      <w:pPr>
        <w:rPr>
          <w:rFonts w:ascii="Century Gothic" w:hAnsi="Century Gothic"/>
          <w:bCs/>
          <w:sz w:val="20"/>
          <w:szCs w:val="20"/>
          <w:lang w:eastAsia="en-GB"/>
        </w:rPr>
      </w:pPr>
    </w:p>
    <w:p w14:paraId="0B4414E3" w14:textId="77777777" w:rsidR="00EE6001" w:rsidRDefault="00EE6001" w:rsidP="002E0CC8">
      <w:pPr>
        <w:rPr>
          <w:rFonts w:ascii="Century Gothic" w:hAnsi="Century Gothic"/>
          <w:bCs/>
          <w:sz w:val="20"/>
          <w:szCs w:val="20"/>
          <w:lang w:eastAsia="en-GB"/>
        </w:rPr>
      </w:pPr>
    </w:p>
    <w:p w14:paraId="7234B697" w14:textId="77777777" w:rsidR="00EE6001" w:rsidRDefault="00EE6001" w:rsidP="002E0CC8">
      <w:pPr>
        <w:rPr>
          <w:rFonts w:ascii="Century Gothic" w:hAnsi="Century Gothic"/>
          <w:bCs/>
          <w:sz w:val="20"/>
          <w:szCs w:val="20"/>
          <w:lang w:eastAsia="en-GB"/>
        </w:rPr>
      </w:pPr>
    </w:p>
    <w:p w14:paraId="1EA4EB46" w14:textId="77777777" w:rsidR="00EE6001" w:rsidRDefault="00EE6001" w:rsidP="002E0CC8">
      <w:pPr>
        <w:rPr>
          <w:rFonts w:ascii="Century Gothic" w:hAnsi="Century Gothic"/>
          <w:bCs/>
          <w:sz w:val="20"/>
          <w:szCs w:val="20"/>
          <w:lang w:eastAsia="en-GB"/>
        </w:rPr>
      </w:pPr>
    </w:p>
    <w:p w14:paraId="0AF97A79" w14:textId="77777777" w:rsidR="00EE6001" w:rsidRDefault="00EE6001" w:rsidP="002E0CC8">
      <w:pPr>
        <w:rPr>
          <w:rFonts w:ascii="Century Gothic" w:hAnsi="Century Gothic"/>
          <w:bCs/>
          <w:sz w:val="20"/>
          <w:szCs w:val="20"/>
          <w:lang w:eastAsia="en-GB"/>
        </w:rPr>
      </w:pPr>
    </w:p>
    <w:p w14:paraId="5BA261D7" w14:textId="77777777" w:rsidR="00EE6001" w:rsidRDefault="00EE6001" w:rsidP="002E0CC8">
      <w:pPr>
        <w:rPr>
          <w:rFonts w:ascii="Century Gothic" w:hAnsi="Century Gothic"/>
          <w:bCs/>
          <w:sz w:val="20"/>
          <w:szCs w:val="20"/>
          <w:lang w:eastAsia="en-GB"/>
        </w:rPr>
      </w:pPr>
    </w:p>
    <w:p w14:paraId="6036D44E" w14:textId="77777777" w:rsidR="00EE6001" w:rsidRDefault="00EE6001" w:rsidP="002E0CC8">
      <w:pPr>
        <w:rPr>
          <w:rFonts w:ascii="Century Gothic" w:hAnsi="Century Gothic"/>
          <w:bCs/>
          <w:sz w:val="20"/>
          <w:szCs w:val="20"/>
          <w:lang w:eastAsia="en-GB"/>
        </w:rPr>
      </w:pPr>
    </w:p>
    <w:p w14:paraId="4CCFFA91" w14:textId="77777777" w:rsidR="00EE6001" w:rsidRDefault="00EE6001" w:rsidP="002E0CC8">
      <w:pPr>
        <w:rPr>
          <w:rFonts w:ascii="Century Gothic" w:hAnsi="Century Gothic"/>
          <w:bCs/>
          <w:sz w:val="20"/>
          <w:szCs w:val="20"/>
          <w:lang w:eastAsia="en-GB"/>
        </w:rPr>
      </w:pPr>
    </w:p>
    <w:p w14:paraId="78EA6E9B" w14:textId="77777777" w:rsidR="00EE6001" w:rsidRDefault="00EE6001" w:rsidP="002E0CC8">
      <w:pPr>
        <w:rPr>
          <w:rFonts w:ascii="Century Gothic" w:hAnsi="Century Gothic"/>
          <w:bCs/>
          <w:sz w:val="20"/>
          <w:szCs w:val="20"/>
          <w:lang w:eastAsia="en-GB"/>
        </w:rPr>
      </w:pPr>
    </w:p>
    <w:p w14:paraId="4AF858DE" w14:textId="77777777" w:rsidR="00EE6001" w:rsidRDefault="00EE6001" w:rsidP="002E0CC8">
      <w:pPr>
        <w:rPr>
          <w:rFonts w:ascii="Century Gothic" w:hAnsi="Century Gothic"/>
          <w:bCs/>
          <w:sz w:val="20"/>
          <w:szCs w:val="20"/>
          <w:lang w:eastAsia="en-GB"/>
        </w:rPr>
      </w:pPr>
    </w:p>
    <w:p w14:paraId="332F553A" w14:textId="77777777" w:rsidR="00EE6001" w:rsidRDefault="00EE6001" w:rsidP="002E0CC8">
      <w:pPr>
        <w:rPr>
          <w:rFonts w:ascii="Century Gothic" w:hAnsi="Century Gothic"/>
          <w:bCs/>
          <w:sz w:val="20"/>
          <w:szCs w:val="20"/>
          <w:lang w:eastAsia="en-GB"/>
        </w:rPr>
      </w:pPr>
    </w:p>
    <w:p w14:paraId="3075464F" w14:textId="77777777" w:rsidR="00EE6001" w:rsidRDefault="00EE6001" w:rsidP="002E0CC8">
      <w:pPr>
        <w:rPr>
          <w:rFonts w:ascii="Century Gothic" w:hAnsi="Century Gothic"/>
          <w:bCs/>
          <w:sz w:val="20"/>
          <w:szCs w:val="20"/>
          <w:lang w:eastAsia="en-GB"/>
        </w:rPr>
      </w:pPr>
    </w:p>
    <w:p w14:paraId="78AABDEA" w14:textId="77777777" w:rsidR="00EE6001" w:rsidRDefault="00EE6001" w:rsidP="002E0CC8">
      <w:pPr>
        <w:rPr>
          <w:rFonts w:ascii="Century Gothic" w:hAnsi="Century Gothic"/>
          <w:bCs/>
          <w:sz w:val="20"/>
          <w:szCs w:val="20"/>
          <w:lang w:eastAsia="en-GB"/>
        </w:rPr>
      </w:pPr>
    </w:p>
    <w:p w14:paraId="6969C0D0" w14:textId="77777777" w:rsidR="00EE6001" w:rsidRDefault="00EE6001" w:rsidP="002E0CC8">
      <w:pPr>
        <w:rPr>
          <w:rFonts w:ascii="Century Gothic" w:hAnsi="Century Gothic"/>
          <w:bCs/>
          <w:sz w:val="20"/>
          <w:szCs w:val="20"/>
          <w:lang w:eastAsia="en-GB"/>
        </w:rPr>
      </w:pPr>
    </w:p>
    <w:p w14:paraId="1BE757D7" w14:textId="77777777" w:rsidR="00EE6001" w:rsidRDefault="00EE6001" w:rsidP="002E0CC8">
      <w:pPr>
        <w:rPr>
          <w:rFonts w:ascii="Century Gothic" w:hAnsi="Century Gothic"/>
          <w:bCs/>
          <w:sz w:val="20"/>
          <w:szCs w:val="20"/>
          <w:lang w:eastAsia="en-GB"/>
        </w:rPr>
      </w:pPr>
    </w:p>
    <w:p w14:paraId="434027C6" w14:textId="77777777" w:rsidR="00EE6001" w:rsidRDefault="00EE6001" w:rsidP="002E0CC8">
      <w:pPr>
        <w:rPr>
          <w:rFonts w:ascii="Century Gothic" w:hAnsi="Century Gothic"/>
          <w:bCs/>
          <w:sz w:val="20"/>
          <w:szCs w:val="20"/>
          <w:lang w:eastAsia="en-GB"/>
        </w:rPr>
      </w:pPr>
    </w:p>
    <w:p w14:paraId="0C81675F" w14:textId="77777777" w:rsidR="00EE6001" w:rsidRDefault="00EE6001" w:rsidP="002E0CC8">
      <w:pPr>
        <w:rPr>
          <w:rFonts w:ascii="Century Gothic" w:hAnsi="Century Gothic"/>
          <w:bCs/>
          <w:sz w:val="20"/>
          <w:szCs w:val="20"/>
          <w:lang w:eastAsia="en-GB"/>
        </w:rPr>
      </w:pPr>
    </w:p>
    <w:p w14:paraId="27A7473F" w14:textId="77777777" w:rsidR="00EE6001" w:rsidRDefault="00EE6001" w:rsidP="002E0CC8">
      <w:pPr>
        <w:rPr>
          <w:rFonts w:ascii="Century Gothic" w:hAnsi="Century Gothic"/>
          <w:bCs/>
          <w:sz w:val="20"/>
          <w:szCs w:val="20"/>
          <w:lang w:eastAsia="en-GB"/>
        </w:rPr>
      </w:pPr>
    </w:p>
    <w:p w14:paraId="6A54BCDC" w14:textId="77777777" w:rsidR="00C656F0" w:rsidRDefault="00C656F0" w:rsidP="002E0CC8">
      <w:pPr>
        <w:rPr>
          <w:rFonts w:ascii="Century Gothic" w:hAnsi="Century Gothic"/>
          <w:bCs/>
          <w:sz w:val="20"/>
          <w:szCs w:val="20"/>
          <w:lang w:eastAsia="en-GB"/>
        </w:rPr>
      </w:pPr>
    </w:p>
    <w:p w14:paraId="447BC196" w14:textId="29579786" w:rsidR="00E764C6" w:rsidRPr="00E3432F" w:rsidRDefault="000446B5" w:rsidP="00E764C6">
      <w:pPr>
        <w:ind w:left="426"/>
        <w:rPr>
          <w:b/>
          <w:bCs/>
          <w:sz w:val="20"/>
          <w:szCs w:val="20"/>
          <w:lang w:eastAsia="en-GB"/>
        </w:rPr>
      </w:pPr>
      <w:r>
        <w:rPr>
          <w:b/>
          <w:bCs/>
          <w:sz w:val="20"/>
          <w:szCs w:val="20"/>
          <w:lang w:eastAsia="en-GB"/>
        </w:rPr>
        <w:t>Parish Council</w:t>
      </w:r>
      <w:r w:rsidR="00E764C6">
        <w:rPr>
          <w:b/>
          <w:bCs/>
          <w:sz w:val="20"/>
          <w:szCs w:val="20"/>
          <w:lang w:eastAsia="en-GB"/>
        </w:rPr>
        <w:t xml:space="preserve"> Action Plan</w:t>
      </w:r>
      <w:r w:rsidR="00F32134">
        <w:rPr>
          <w:b/>
          <w:bCs/>
          <w:sz w:val="20"/>
          <w:szCs w:val="20"/>
          <w:lang w:eastAsia="en-GB"/>
        </w:rPr>
        <w:t xml:space="preserve"> reviewed</w:t>
      </w:r>
      <w:r w:rsidR="00E764C6">
        <w:rPr>
          <w:b/>
          <w:bCs/>
          <w:sz w:val="20"/>
          <w:szCs w:val="20"/>
          <w:lang w:eastAsia="en-GB"/>
        </w:rPr>
        <w:tab/>
      </w:r>
    </w:p>
    <w:tbl>
      <w:tblPr>
        <w:tblStyle w:val="TableGrid"/>
        <w:tblW w:w="0" w:type="auto"/>
        <w:tblInd w:w="421" w:type="dxa"/>
        <w:tblLook w:val="04A0" w:firstRow="1" w:lastRow="0" w:firstColumn="1" w:lastColumn="0" w:noHBand="0" w:noVBand="1"/>
      </w:tblPr>
      <w:tblGrid>
        <w:gridCol w:w="1295"/>
        <w:gridCol w:w="2148"/>
        <w:gridCol w:w="1584"/>
        <w:gridCol w:w="1067"/>
        <w:gridCol w:w="1306"/>
        <w:gridCol w:w="1808"/>
      </w:tblGrid>
      <w:tr w:rsidR="003A1E02" w:rsidRPr="00AD3396" w14:paraId="6C25C155" w14:textId="77777777" w:rsidTr="003A1E02">
        <w:tc>
          <w:tcPr>
            <w:tcW w:w="1295" w:type="dxa"/>
          </w:tcPr>
          <w:p w14:paraId="5ABE7CDE" w14:textId="77777777" w:rsidR="003A1E02" w:rsidRPr="00AD3396" w:rsidRDefault="003A1E02" w:rsidP="007B07CA">
            <w:pPr>
              <w:jc w:val="center"/>
              <w:rPr>
                <w:rFonts w:ascii="Century Gothic" w:hAnsi="Century Gothic"/>
                <w:lang w:eastAsia="en-GB"/>
              </w:rPr>
            </w:pPr>
            <w:r w:rsidRPr="00AD3396">
              <w:rPr>
                <w:rFonts w:ascii="Century Gothic" w:hAnsi="Century Gothic"/>
                <w:lang w:eastAsia="en-GB"/>
              </w:rPr>
              <w:t>Meeting date</w:t>
            </w:r>
          </w:p>
        </w:tc>
        <w:tc>
          <w:tcPr>
            <w:tcW w:w="2248" w:type="dxa"/>
          </w:tcPr>
          <w:p w14:paraId="58C947A2" w14:textId="4A7798F9" w:rsidR="003A1E02" w:rsidRPr="00AD3396" w:rsidRDefault="003A1E02" w:rsidP="007B07CA">
            <w:pPr>
              <w:jc w:val="center"/>
              <w:rPr>
                <w:rFonts w:ascii="Century Gothic" w:hAnsi="Century Gothic"/>
                <w:lang w:eastAsia="en-GB"/>
              </w:rPr>
            </w:pPr>
            <w:r w:rsidRPr="00AD3396">
              <w:rPr>
                <w:rFonts w:ascii="Century Gothic" w:hAnsi="Century Gothic"/>
                <w:lang w:eastAsia="en-GB"/>
              </w:rPr>
              <w:t>Action</w:t>
            </w:r>
          </w:p>
        </w:tc>
        <w:tc>
          <w:tcPr>
            <w:tcW w:w="1063" w:type="dxa"/>
          </w:tcPr>
          <w:p w14:paraId="3CCDFCC6" w14:textId="77777777" w:rsidR="003A1E02" w:rsidRPr="00AD3396" w:rsidRDefault="003A1E02" w:rsidP="007B07CA">
            <w:pPr>
              <w:jc w:val="center"/>
              <w:rPr>
                <w:rFonts w:ascii="Century Gothic" w:hAnsi="Century Gothic"/>
                <w:lang w:eastAsia="en-GB"/>
              </w:rPr>
            </w:pPr>
            <w:r w:rsidRPr="00AD3396">
              <w:rPr>
                <w:rFonts w:ascii="Century Gothic" w:hAnsi="Century Gothic"/>
                <w:lang w:eastAsia="en-GB"/>
              </w:rPr>
              <w:t>Person responsible</w:t>
            </w:r>
          </w:p>
        </w:tc>
        <w:tc>
          <w:tcPr>
            <w:tcW w:w="1077" w:type="dxa"/>
          </w:tcPr>
          <w:p w14:paraId="4567197C" w14:textId="77777777" w:rsidR="003A1E02" w:rsidRPr="00AD3396" w:rsidRDefault="003A1E02" w:rsidP="007B07CA">
            <w:pPr>
              <w:jc w:val="center"/>
              <w:rPr>
                <w:rFonts w:ascii="Century Gothic" w:hAnsi="Century Gothic"/>
                <w:lang w:eastAsia="en-GB"/>
              </w:rPr>
            </w:pPr>
            <w:r w:rsidRPr="00AD3396">
              <w:rPr>
                <w:rFonts w:ascii="Century Gothic" w:hAnsi="Century Gothic"/>
                <w:lang w:eastAsia="en-GB"/>
              </w:rPr>
              <w:t>Due by</w:t>
            </w:r>
          </w:p>
        </w:tc>
        <w:tc>
          <w:tcPr>
            <w:tcW w:w="1306" w:type="dxa"/>
          </w:tcPr>
          <w:p w14:paraId="1F4996EC" w14:textId="77777777" w:rsidR="003A1E02" w:rsidRPr="00AD3396" w:rsidRDefault="003A1E02" w:rsidP="007B07CA">
            <w:pPr>
              <w:jc w:val="center"/>
              <w:rPr>
                <w:rFonts w:ascii="Century Gothic" w:hAnsi="Century Gothic"/>
                <w:lang w:eastAsia="en-GB"/>
              </w:rPr>
            </w:pPr>
            <w:r w:rsidRPr="00AD3396">
              <w:rPr>
                <w:rFonts w:ascii="Century Gothic" w:hAnsi="Century Gothic"/>
                <w:lang w:eastAsia="en-GB"/>
              </w:rPr>
              <w:t>Date completed</w:t>
            </w:r>
          </w:p>
        </w:tc>
        <w:tc>
          <w:tcPr>
            <w:tcW w:w="1898" w:type="dxa"/>
          </w:tcPr>
          <w:p w14:paraId="652F8C49" w14:textId="77777777" w:rsidR="003A1E02" w:rsidRPr="00AD3396" w:rsidRDefault="003A1E02" w:rsidP="007B07CA">
            <w:pPr>
              <w:jc w:val="center"/>
              <w:rPr>
                <w:rFonts w:ascii="Century Gothic" w:hAnsi="Century Gothic"/>
                <w:lang w:eastAsia="en-GB"/>
              </w:rPr>
            </w:pPr>
            <w:r w:rsidRPr="00AD3396">
              <w:rPr>
                <w:rFonts w:ascii="Century Gothic" w:hAnsi="Century Gothic"/>
                <w:lang w:eastAsia="en-GB"/>
              </w:rPr>
              <w:t>Notes</w:t>
            </w:r>
          </w:p>
        </w:tc>
      </w:tr>
      <w:tr w:rsidR="003A1E02" w:rsidRPr="00AD3396" w14:paraId="4362943C" w14:textId="77777777" w:rsidTr="003A1E02">
        <w:tc>
          <w:tcPr>
            <w:tcW w:w="1295" w:type="dxa"/>
          </w:tcPr>
          <w:p w14:paraId="7F76BA88" w14:textId="77777777" w:rsidR="003A1E02" w:rsidRPr="00AD3396" w:rsidRDefault="003A1E02" w:rsidP="007B07CA">
            <w:pPr>
              <w:rPr>
                <w:rFonts w:ascii="Century Gothic" w:hAnsi="Century Gothic"/>
                <w:lang w:eastAsia="en-GB"/>
              </w:rPr>
            </w:pPr>
            <w:r w:rsidRPr="00AD3396">
              <w:rPr>
                <w:rFonts w:ascii="Century Gothic" w:hAnsi="Century Gothic"/>
                <w:lang w:eastAsia="en-GB"/>
              </w:rPr>
              <w:t>Jan 2025</w:t>
            </w:r>
          </w:p>
        </w:tc>
        <w:tc>
          <w:tcPr>
            <w:tcW w:w="2248" w:type="dxa"/>
          </w:tcPr>
          <w:p w14:paraId="08DEFFE7" w14:textId="5FF0685D" w:rsidR="003A1E02" w:rsidRPr="00AD3396" w:rsidRDefault="003A1E02" w:rsidP="007B07CA">
            <w:pPr>
              <w:rPr>
                <w:rFonts w:ascii="Century Gothic" w:hAnsi="Century Gothic"/>
                <w:lang w:eastAsia="en-GB"/>
              </w:rPr>
            </w:pPr>
            <w:r w:rsidRPr="00AD3396">
              <w:rPr>
                <w:rFonts w:ascii="Century Gothic" w:hAnsi="Century Gothic"/>
                <w:lang w:eastAsia="en-GB"/>
              </w:rPr>
              <w:t>Update bank mandate</w:t>
            </w:r>
            <w:r w:rsidR="0076044E">
              <w:rPr>
                <w:rFonts w:ascii="Century Gothic" w:hAnsi="Century Gothic"/>
                <w:lang w:eastAsia="en-GB"/>
              </w:rPr>
              <w:t xml:space="preserve"> etc</w:t>
            </w:r>
          </w:p>
        </w:tc>
        <w:tc>
          <w:tcPr>
            <w:tcW w:w="1063" w:type="dxa"/>
          </w:tcPr>
          <w:p w14:paraId="6E0BE435" w14:textId="77777777" w:rsidR="003A1E02" w:rsidRPr="00AD3396" w:rsidRDefault="003A1E02" w:rsidP="007B07CA">
            <w:pPr>
              <w:rPr>
                <w:rFonts w:ascii="Century Gothic" w:hAnsi="Century Gothic"/>
                <w:lang w:eastAsia="en-GB"/>
              </w:rPr>
            </w:pPr>
            <w:r w:rsidRPr="00AD3396">
              <w:rPr>
                <w:rFonts w:ascii="Century Gothic" w:hAnsi="Century Gothic"/>
                <w:lang w:eastAsia="en-GB"/>
              </w:rPr>
              <w:t>Cllr C Sherwood</w:t>
            </w:r>
          </w:p>
        </w:tc>
        <w:tc>
          <w:tcPr>
            <w:tcW w:w="1077" w:type="dxa"/>
          </w:tcPr>
          <w:p w14:paraId="593EB44C" w14:textId="77777777" w:rsidR="003A1E02" w:rsidRPr="00AD3396" w:rsidRDefault="003A1E02" w:rsidP="007B07CA">
            <w:pPr>
              <w:rPr>
                <w:rFonts w:ascii="Century Gothic" w:hAnsi="Century Gothic"/>
                <w:lang w:eastAsia="en-GB"/>
              </w:rPr>
            </w:pPr>
            <w:r w:rsidRPr="00AD3396">
              <w:rPr>
                <w:rFonts w:ascii="Century Gothic" w:hAnsi="Century Gothic"/>
                <w:lang w:eastAsia="en-GB"/>
              </w:rPr>
              <w:t>ASAP</w:t>
            </w:r>
          </w:p>
        </w:tc>
        <w:tc>
          <w:tcPr>
            <w:tcW w:w="1306" w:type="dxa"/>
          </w:tcPr>
          <w:p w14:paraId="5597A8F1" w14:textId="77777777" w:rsidR="003A1E02" w:rsidRPr="00AD3396" w:rsidRDefault="003A1E02" w:rsidP="007B07CA">
            <w:pPr>
              <w:rPr>
                <w:rFonts w:ascii="Century Gothic" w:hAnsi="Century Gothic"/>
                <w:lang w:eastAsia="en-GB"/>
              </w:rPr>
            </w:pPr>
          </w:p>
        </w:tc>
        <w:tc>
          <w:tcPr>
            <w:tcW w:w="1898" w:type="dxa"/>
          </w:tcPr>
          <w:p w14:paraId="3638FD84" w14:textId="618D02DB" w:rsidR="003A1E02" w:rsidRPr="00AD3396" w:rsidRDefault="003A1E02" w:rsidP="007B07CA">
            <w:pPr>
              <w:rPr>
                <w:rFonts w:ascii="Century Gothic" w:hAnsi="Century Gothic"/>
                <w:lang w:eastAsia="en-GB"/>
              </w:rPr>
            </w:pPr>
            <w:r>
              <w:rPr>
                <w:rFonts w:ascii="Century Gothic" w:hAnsi="Century Gothic"/>
                <w:lang w:eastAsia="en-GB"/>
              </w:rPr>
              <w:t>Cllr Tickner to assist</w:t>
            </w:r>
          </w:p>
        </w:tc>
      </w:tr>
      <w:tr w:rsidR="003A1E02" w:rsidRPr="00AD3396" w14:paraId="2411515F" w14:textId="77777777" w:rsidTr="003A1E02">
        <w:tc>
          <w:tcPr>
            <w:tcW w:w="1295" w:type="dxa"/>
          </w:tcPr>
          <w:p w14:paraId="37DD8F20" w14:textId="77777777" w:rsidR="003A1E02" w:rsidRPr="00AD3396" w:rsidRDefault="003A1E02" w:rsidP="007B07CA">
            <w:pPr>
              <w:rPr>
                <w:rFonts w:ascii="Century Gothic" w:hAnsi="Century Gothic"/>
                <w:lang w:eastAsia="en-GB"/>
              </w:rPr>
            </w:pPr>
            <w:r w:rsidRPr="00AD3396">
              <w:rPr>
                <w:rFonts w:ascii="Century Gothic" w:hAnsi="Century Gothic"/>
                <w:lang w:eastAsia="en-GB"/>
              </w:rPr>
              <w:t>Jan 2025</w:t>
            </w:r>
          </w:p>
        </w:tc>
        <w:tc>
          <w:tcPr>
            <w:tcW w:w="2248" w:type="dxa"/>
          </w:tcPr>
          <w:p w14:paraId="49C8837C" w14:textId="4EB78E54" w:rsidR="003A1E02" w:rsidRPr="00AD3396" w:rsidRDefault="003A1E02" w:rsidP="007B07CA">
            <w:pPr>
              <w:rPr>
                <w:rFonts w:ascii="Century Gothic" w:hAnsi="Century Gothic"/>
                <w:lang w:eastAsia="en-GB"/>
              </w:rPr>
            </w:pPr>
            <w:r w:rsidRPr="00AD3396">
              <w:rPr>
                <w:rFonts w:ascii="Century Gothic" w:hAnsi="Century Gothic"/>
                <w:lang w:eastAsia="en-GB"/>
              </w:rPr>
              <w:t>Promotional biography leaflet to attract new councillors</w:t>
            </w:r>
          </w:p>
        </w:tc>
        <w:tc>
          <w:tcPr>
            <w:tcW w:w="1063" w:type="dxa"/>
          </w:tcPr>
          <w:p w14:paraId="2C69031D" w14:textId="6FF61BAA" w:rsidR="003A1E02" w:rsidRPr="00AD3396" w:rsidRDefault="003A1E02" w:rsidP="007B07CA">
            <w:pPr>
              <w:rPr>
                <w:rFonts w:ascii="Century Gothic" w:hAnsi="Century Gothic"/>
                <w:lang w:eastAsia="en-GB"/>
              </w:rPr>
            </w:pPr>
            <w:r>
              <w:rPr>
                <w:rFonts w:ascii="Century Gothic" w:hAnsi="Century Gothic"/>
                <w:lang w:eastAsia="en-GB"/>
              </w:rPr>
              <w:t xml:space="preserve">All </w:t>
            </w:r>
          </w:p>
        </w:tc>
        <w:tc>
          <w:tcPr>
            <w:tcW w:w="1077" w:type="dxa"/>
          </w:tcPr>
          <w:p w14:paraId="53A94BEC" w14:textId="63A58F0C" w:rsidR="003A1E02" w:rsidRPr="00A47E16" w:rsidRDefault="003A1E02" w:rsidP="007B07CA">
            <w:pPr>
              <w:rPr>
                <w:rFonts w:ascii="Century Gothic" w:hAnsi="Century Gothic"/>
                <w:lang w:eastAsia="en-GB"/>
              </w:rPr>
            </w:pPr>
            <w:r>
              <w:rPr>
                <w:rFonts w:ascii="Century Gothic" w:hAnsi="Century Gothic"/>
                <w:lang w:eastAsia="en-GB"/>
              </w:rPr>
              <w:t>January 2026</w:t>
            </w:r>
          </w:p>
        </w:tc>
        <w:tc>
          <w:tcPr>
            <w:tcW w:w="1306" w:type="dxa"/>
          </w:tcPr>
          <w:p w14:paraId="20D27527" w14:textId="765CDFFA" w:rsidR="003A1E02" w:rsidRPr="00AD3396" w:rsidRDefault="003A1E02" w:rsidP="007B07CA">
            <w:pPr>
              <w:rPr>
                <w:rFonts w:ascii="Century Gothic" w:hAnsi="Century Gothic"/>
                <w:lang w:eastAsia="en-GB"/>
              </w:rPr>
            </w:pPr>
          </w:p>
        </w:tc>
        <w:tc>
          <w:tcPr>
            <w:tcW w:w="1898" w:type="dxa"/>
          </w:tcPr>
          <w:p w14:paraId="44E51988" w14:textId="74A4B9F5" w:rsidR="003A1E02" w:rsidRPr="00AD3396" w:rsidRDefault="003A1E02" w:rsidP="007B07CA">
            <w:pPr>
              <w:rPr>
                <w:rFonts w:ascii="Century Gothic" w:hAnsi="Century Gothic"/>
                <w:lang w:eastAsia="en-GB"/>
              </w:rPr>
            </w:pPr>
            <w:r w:rsidRPr="00AD3396">
              <w:rPr>
                <w:rFonts w:ascii="Century Gothic" w:hAnsi="Century Gothic"/>
                <w:lang w:eastAsia="en-GB"/>
              </w:rPr>
              <w:t xml:space="preserve">Updated draft to be circulated </w:t>
            </w:r>
          </w:p>
        </w:tc>
      </w:tr>
      <w:tr w:rsidR="003A1E02" w:rsidRPr="00AD3396" w14:paraId="027829B5" w14:textId="77777777" w:rsidTr="003A1E02">
        <w:tc>
          <w:tcPr>
            <w:tcW w:w="1295" w:type="dxa"/>
          </w:tcPr>
          <w:p w14:paraId="2A7B1A0F" w14:textId="77777777" w:rsidR="003A1E02" w:rsidRPr="00AD3396" w:rsidRDefault="003A1E02" w:rsidP="007B07CA">
            <w:pPr>
              <w:rPr>
                <w:rFonts w:ascii="Century Gothic" w:hAnsi="Century Gothic"/>
                <w:lang w:eastAsia="en-GB"/>
              </w:rPr>
            </w:pPr>
            <w:r w:rsidRPr="00AD3396">
              <w:rPr>
                <w:rFonts w:ascii="Century Gothic" w:hAnsi="Century Gothic"/>
                <w:lang w:eastAsia="en-GB"/>
              </w:rPr>
              <w:t>April 2025</w:t>
            </w:r>
          </w:p>
        </w:tc>
        <w:tc>
          <w:tcPr>
            <w:tcW w:w="2248" w:type="dxa"/>
          </w:tcPr>
          <w:p w14:paraId="4FA37CAD" w14:textId="48F27F89" w:rsidR="003A1E02" w:rsidRPr="00AD3396" w:rsidRDefault="003A1E02" w:rsidP="007B07CA">
            <w:pPr>
              <w:rPr>
                <w:rFonts w:ascii="Century Gothic" w:hAnsi="Century Gothic"/>
                <w:lang w:eastAsia="en-GB"/>
              </w:rPr>
            </w:pPr>
            <w:r w:rsidRPr="00AD3396">
              <w:rPr>
                <w:rFonts w:ascii="Century Gothic" w:hAnsi="Century Gothic"/>
                <w:lang w:eastAsia="en-GB"/>
              </w:rPr>
              <w:t>Works required to wooden railings leading from the recreation ground to Newton Lane</w:t>
            </w:r>
          </w:p>
        </w:tc>
        <w:tc>
          <w:tcPr>
            <w:tcW w:w="1063" w:type="dxa"/>
          </w:tcPr>
          <w:p w14:paraId="4DF2E0C6" w14:textId="77777777" w:rsidR="003A1E02" w:rsidRPr="00AD3396" w:rsidRDefault="003A1E02" w:rsidP="007B07CA">
            <w:pPr>
              <w:rPr>
                <w:rFonts w:ascii="Century Gothic" w:hAnsi="Century Gothic"/>
                <w:lang w:eastAsia="en-GB"/>
              </w:rPr>
            </w:pPr>
            <w:r w:rsidRPr="00AD3396">
              <w:rPr>
                <w:rFonts w:ascii="Century Gothic" w:hAnsi="Century Gothic"/>
                <w:lang w:eastAsia="en-GB"/>
              </w:rPr>
              <w:t>Clerk</w:t>
            </w:r>
          </w:p>
        </w:tc>
        <w:tc>
          <w:tcPr>
            <w:tcW w:w="1077" w:type="dxa"/>
          </w:tcPr>
          <w:p w14:paraId="79A5E34B" w14:textId="53092249" w:rsidR="003A1E02" w:rsidRPr="00F67901" w:rsidRDefault="003A1E02" w:rsidP="007B07CA">
            <w:pPr>
              <w:rPr>
                <w:rFonts w:ascii="Century Gothic" w:hAnsi="Century Gothic"/>
                <w:lang w:eastAsia="en-GB"/>
              </w:rPr>
            </w:pPr>
            <w:r>
              <w:rPr>
                <w:rFonts w:ascii="Century Gothic" w:hAnsi="Century Gothic"/>
                <w:lang w:eastAsia="en-GB"/>
              </w:rPr>
              <w:t>2026</w:t>
            </w:r>
          </w:p>
        </w:tc>
        <w:tc>
          <w:tcPr>
            <w:tcW w:w="1306" w:type="dxa"/>
          </w:tcPr>
          <w:p w14:paraId="6C0DAC81" w14:textId="77777777" w:rsidR="003A1E02" w:rsidRPr="00AD3396" w:rsidRDefault="003A1E02" w:rsidP="007B07CA">
            <w:pPr>
              <w:rPr>
                <w:rFonts w:ascii="Century Gothic" w:hAnsi="Century Gothic"/>
                <w:lang w:eastAsia="en-GB"/>
              </w:rPr>
            </w:pPr>
          </w:p>
        </w:tc>
        <w:tc>
          <w:tcPr>
            <w:tcW w:w="1898" w:type="dxa"/>
          </w:tcPr>
          <w:p w14:paraId="639FBF3B" w14:textId="65299F2C" w:rsidR="003A1E02" w:rsidRPr="00AD3396" w:rsidRDefault="003A1E02" w:rsidP="007B07CA">
            <w:pPr>
              <w:rPr>
                <w:rFonts w:ascii="Century Gothic" w:hAnsi="Century Gothic"/>
                <w:lang w:eastAsia="en-GB"/>
              </w:rPr>
            </w:pPr>
            <w:r>
              <w:rPr>
                <w:rFonts w:ascii="Century Gothic" w:hAnsi="Century Gothic"/>
                <w:lang w:eastAsia="en-GB"/>
              </w:rPr>
              <w:t>Checking whether highways or planning issues.</w:t>
            </w:r>
          </w:p>
        </w:tc>
      </w:tr>
      <w:tr w:rsidR="003A1E02" w:rsidRPr="00AD3396" w14:paraId="4370E770" w14:textId="77777777" w:rsidTr="003A1E02">
        <w:tc>
          <w:tcPr>
            <w:tcW w:w="1295" w:type="dxa"/>
          </w:tcPr>
          <w:p w14:paraId="56E4AE1D" w14:textId="77777777" w:rsidR="003A1E02" w:rsidRPr="00AD3396" w:rsidRDefault="003A1E02" w:rsidP="007B07CA">
            <w:pPr>
              <w:rPr>
                <w:rFonts w:ascii="Century Gothic" w:hAnsi="Century Gothic"/>
                <w:lang w:eastAsia="en-GB"/>
              </w:rPr>
            </w:pPr>
            <w:r w:rsidRPr="00AD3396">
              <w:rPr>
                <w:rFonts w:ascii="Century Gothic" w:hAnsi="Century Gothic"/>
                <w:lang w:eastAsia="en-GB"/>
              </w:rPr>
              <w:t>April 2025</w:t>
            </w:r>
          </w:p>
        </w:tc>
        <w:tc>
          <w:tcPr>
            <w:tcW w:w="2248" w:type="dxa"/>
          </w:tcPr>
          <w:p w14:paraId="1DF87292" w14:textId="6984A96A" w:rsidR="003A1E02" w:rsidRPr="00AD3396" w:rsidRDefault="003A1E02" w:rsidP="007B07CA">
            <w:pPr>
              <w:rPr>
                <w:rFonts w:ascii="Century Gothic" w:hAnsi="Century Gothic"/>
                <w:lang w:eastAsia="en-GB"/>
              </w:rPr>
            </w:pPr>
            <w:r w:rsidRPr="00AD3396">
              <w:rPr>
                <w:rFonts w:ascii="Century Gothic" w:hAnsi="Century Gothic"/>
                <w:lang w:eastAsia="en-GB"/>
              </w:rPr>
              <w:t xml:space="preserve">Works required to car park at the allotments. </w:t>
            </w:r>
          </w:p>
        </w:tc>
        <w:tc>
          <w:tcPr>
            <w:tcW w:w="1063" w:type="dxa"/>
          </w:tcPr>
          <w:p w14:paraId="5F5001F6" w14:textId="77777777" w:rsidR="003A1E02" w:rsidRPr="00AD3396" w:rsidRDefault="003A1E02" w:rsidP="007B07CA">
            <w:pPr>
              <w:rPr>
                <w:rFonts w:ascii="Century Gothic" w:hAnsi="Century Gothic"/>
                <w:lang w:eastAsia="en-GB"/>
              </w:rPr>
            </w:pPr>
            <w:r w:rsidRPr="00AD3396">
              <w:rPr>
                <w:rFonts w:ascii="Century Gothic" w:hAnsi="Century Gothic"/>
                <w:lang w:eastAsia="en-GB"/>
              </w:rPr>
              <w:t>Clerk</w:t>
            </w:r>
          </w:p>
        </w:tc>
        <w:tc>
          <w:tcPr>
            <w:tcW w:w="1077" w:type="dxa"/>
          </w:tcPr>
          <w:p w14:paraId="1B6819AE" w14:textId="2F50E101" w:rsidR="003A1E02" w:rsidRPr="00AD3396" w:rsidRDefault="003A1E02" w:rsidP="007B07CA">
            <w:pPr>
              <w:rPr>
                <w:rFonts w:ascii="Century Gothic" w:hAnsi="Century Gothic"/>
                <w:lang w:eastAsia="en-GB"/>
              </w:rPr>
            </w:pPr>
            <w:r>
              <w:rPr>
                <w:rFonts w:ascii="Century Gothic" w:hAnsi="Century Gothic"/>
                <w:lang w:eastAsia="en-GB"/>
              </w:rPr>
              <w:t>2026</w:t>
            </w:r>
          </w:p>
        </w:tc>
        <w:tc>
          <w:tcPr>
            <w:tcW w:w="1306" w:type="dxa"/>
          </w:tcPr>
          <w:p w14:paraId="03ADDD7D" w14:textId="77777777" w:rsidR="003A1E02" w:rsidRPr="00AD3396" w:rsidRDefault="003A1E02" w:rsidP="007B07CA">
            <w:pPr>
              <w:rPr>
                <w:rFonts w:ascii="Century Gothic" w:hAnsi="Century Gothic"/>
                <w:lang w:eastAsia="en-GB"/>
              </w:rPr>
            </w:pPr>
          </w:p>
        </w:tc>
        <w:tc>
          <w:tcPr>
            <w:tcW w:w="1898" w:type="dxa"/>
          </w:tcPr>
          <w:p w14:paraId="4E7591FA" w14:textId="77777777" w:rsidR="003A1E02" w:rsidRPr="000C25A5" w:rsidRDefault="003A1E02" w:rsidP="000C25A5">
            <w:pPr>
              <w:rPr>
                <w:rFonts w:ascii="Century Gothic" w:hAnsi="Century Gothic"/>
                <w:lang w:eastAsia="en-GB"/>
              </w:rPr>
            </w:pPr>
            <w:r w:rsidRPr="000C25A5">
              <w:rPr>
                <w:rFonts w:ascii="Century Gothic" w:hAnsi="Century Gothic"/>
                <w:lang w:eastAsia="en-GB"/>
              </w:rPr>
              <w:t>To obtain quotes.</w:t>
            </w:r>
          </w:p>
          <w:p w14:paraId="4016BD81" w14:textId="35ED3E88" w:rsidR="003A1E02" w:rsidRPr="00AD3396" w:rsidRDefault="003A1E02" w:rsidP="000C25A5">
            <w:pPr>
              <w:rPr>
                <w:rFonts w:ascii="Century Gothic" w:hAnsi="Century Gothic"/>
                <w:lang w:eastAsia="en-GB"/>
              </w:rPr>
            </w:pPr>
            <w:r w:rsidRPr="000C25A5">
              <w:rPr>
                <w:rFonts w:ascii="Century Gothic" w:hAnsi="Century Gothic"/>
                <w:lang w:eastAsia="en-GB"/>
              </w:rPr>
              <w:t>Project to replace</w:t>
            </w:r>
            <w:r>
              <w:rPr>
                <w:rFonts w:ascii="Century Gothic" w:hAnsi="Century Gothic"/>
                <w:lang w:eastAsia="en-GB"/>
              </w:rPr>
              <w:t xml:space="preserve"> entrance area up to say 1.5-2m</w:t>
            </w:r>
          </w:p>
        </w:tc>
      </w:tr>
      <w:tr w:rsidR="003A1E02" w:rsidRPr="00AD3396" w14:paraId="6EA4F1F8" w14:textId="77777777" w:rsidTr="003A1E02">
        <w:tc>
          <w:tcPr>
            <w:tcW w:w="1295" w:type="dxa"/>
          </w:tcPr>
          <w:p w14:paraId="484EFC7F" w14:textId="77777777" w:rsidR="003A1E02" w:rsidRPr="00AD3396" w:rsidRDefault="003A1E02" w:rsidP="007B07CA">
            <w:pPr>
              <w:rPr>
                <w:rFonts w:ascii="Century Gothic" w:hAnsi="Century Gothic"/>
                <w:lang w:eastAsia="en-GB"/>
              </w:rPr>
            </w:pPr>
            <w:r w:rsidRPr="00AD3396">
              <w:rPr>
                <w:rFonts w:ascii="Century Gothic" w:hAnsi="Century Gothic"/>
                <w:lang w:eastAsia="en-GB"/>
              </w:rPr>
              <w:t>April 2025</w:t>
            </w:r>
          </w:p>
        </w:tc>
        <w:tc>
          <w:tcPr>
            <w:tcW w:w="2248" w:type="dxa"/>
          </w:tcPr>
          <w:p w14:paraId="1939698F" w14:textId="3F6C9119" w:rsidR="003A1E02" w:rsidRPr="00AD3396" w:rsidRDefault="003A1E02" w:rsidP="00F17475">
            <w:pPr>
              <w:rPr>
                <w:rFonts w:ascii="Century Gothic" w:hAnsi="Century Gothic"/>
                <w:lang w:eastAsia="en-GB"/>
              </w:rPr>
            </w:pPr>
            <w:r w:rsidRPr="00AD3396">
              <w:rPr>
                <w:rFonts w:ascii="Century Gothic" w:hAnsi="Century Gothic"/>
                <w:lang w:eastAsia="en-GB"/>
              </w:rPr>
              <w:t>Car park opposite village shop. Is it possible to mark out parking bays and hatch out remaining area in order to prevent inconvenient parking</w:t>
            </w:r>
          </w:p>
        </w:tc>
        <w:tc>
          <w:tcPr>
            <w:tcW w:w="1063" w:type="dxa"/>
          </w:tcPr>
          <w:p w14:paraId="4A93491F" w14:textId="77777777" w:rsidR="003A1E02" w:rsidRPr="00AD3396" w:rsidRDefault="003A1E02" w:rsidP="007B07CA">
            <w:pPr>
              <w:rPr>
                <w:rFonts w:ascii="Century Gothic" w:hAnsi="Century Gothic"/>
                <w:lang w:eastAsia="en-GB"/>
              </w:rPr>
            </w:pPr>
            <w:r w:rsidRPr="00AD3396">
              <w:rPr>
                <w:rFonts w:ascii="Century Gothic" w:hAnsi="Century Gothic"/>
                <w:lang w:eastAsia="en-GB"/>
              </w:rPr>
              <w:t>Clerk</w:t>
            </w:r>
          </w:p>
        </w:tc>
        <w:tc>
          <w:tcPr>
            <w:tcW w:w="1077" w:type="dxa"/>
          </w:tcPr>
          <w:p w14:paraId="0F69109E" w14:textId="03B32CFC" w:rsidR="003A1E02" w:rsidRPr="00AD3396" w:rsidRDefault="003A1E02" w:rsidP="007B07CA">
            <w:pPr>
              <w:rPr>
                <w:rFonts w:ascii="Century Gothic" w:hAnsi="Century Gothic"/>
                <w:lang w:eastAsia="en-GB"/>
              </w:rPr>
            </w:pPr>
            <w:r>
              <w:rPr>
                <w:rFonts w:ascii="Century Gothic" w:hAnsi="Century Gothic"/>
                <w:lang w:eastAsia="en-GB"/>
              </w:rPr>
              <w:t>2026</w:t>
            </w:r>
          </w:p>
        </w:tc>
        <w:tc>
          <w:tcPr>
            <w:tcW w:w="1306" w:type="dxa"/>
          </w:tcPr>
          <w:p w14:paraId="4CAF3585" w14:textId="77777777" w:rsidR="003A1E02" w:rsidRPr="00AD3396" w:rsidRDefault="003A1E02" w:rsidP="007B07CA">
            <w:pPr>
              <w:rPr>
                <w:rFonts w:ascii="Century Gothic" w:hAnsi="Century Gothic"/>
                <w:lang w:eastAsia="en-GB"/>
              </w:rPr>
            </w:pPr>
          </w:p>
        </w:tc>
        <w:tc>
          <w:tcPr>
            <w:tcW w:w="1898" w:type="dxa"/>
          </w:tcPr>
          <w:p w14:paraId="78A50B07" w14:textId="3743B141" w:rsidR="003A1E02" w:rsidRPr="00AD3396" w:rsidRDefault="003A1E02" w:rsidP="007B07CA">
            <w:pPr>
              <w:rPr>
                <w:rFonts w:ascii="Century Gothic" w:hAnsi="Century Gothic"/>
                <w:lang w:eastAsia="en-GB"/>
              </w:rPr>
            </w:pPr>
            <w:r w:rsidRPr="00AD3396">
              <w:rPr>
                <w:rFonts w:ascii="Century Gothic" w:hAnsi="Century Gothic"/>
                <w:lang w:eastAsia="en-GB"/>
              </w:rPr>
              <w:t>To re-visit the car park working group findings and take possible changes forward.</w:t>
            </w:r>
          </w:p>
        </w:tc>
      </w:tr>
      <w:tr w:rsidR="003A1E02" w:rsidRPr="00AD3396" w14:paraId="016C9AEA" w14:textId="77777777" w:rsidTr="003A1E02">
        <w:tc>
          <w:tcPr>
            <w:tcW w:w="1295" w:type="dxa"/>
          </w:tcPr>
          <w:p w14:paraId="7B035E57" w14:textId="4EAE8407" w:rsidR="003A1E02" w:rsidRPr="00AD3396" w:rsidRDefault="003A1E02" w:rsidP="000F572A">
            <w:pPr>
              <w:rPr>
                <w:rFonts w:ascii="Century Gothic" w:hAnsi="Century Gothic"/>
                <w:lang w:eastAsia="en-GB"/>
              </w:rPr>
            </w:pPr>
            <w:r w:rsidRPr="00AD3396">
              <w:rPr>
                <w:rFonts w:ascii="Century Gothic" w:hAnsi="Century Gothic"/>
                <w:lang w:eastAsia="en-GB"/>
              </w:rPr>
              <w:t>April 2025</w:t>
            </w:r>
          </w:p>
        </w:tc>
        <w:tc>
          <w:tcPr>
            <w:tcW w:w="2248" w:type="dxa"/>
          </w:tcPr>
          <w:p w14:paraId="03F6960D" w14:textId="180BD118" w:rsidR="003A1E02" w:rsidRPr="00AD3396" w:rsidRDefault="003A1E02" w:rsidP="000F572A">
            <w:pPr>
              <w:rPr>
                <w:rFonts w:ascii="Century Gothic" w:hAnsi="Century Gothic"/>
                <w:lang w:eastAsia="en-GB"/>
              </w:rPr>
            </w:pPr>
            <w:r w:rsidRPr="00AD3396">
              <w:rPr>
                <w:rFonts w:ascii="Century Gothic" w:hAnsi="Century Gothic"/>
                <w:lang w:eastAsia="en-GB"/>
              </w:rPr>
              <w:t>Dragons teeth at The Green</w:t>
            </w:r>
          </w:p>
        </w:tc>
        <w:tc>
          <w:tcPr>
            <w:tcW w:w="1063" w:type="dxa"/>
          </w:tcPr>
          <w:p w14:paraId="25E73150" w14:textId="18614350" w:rsidR="003A1E02" w:rsidRPr="00AD3396" w:rsidRDefault="003A1E02" w:rsidP="000F572A">
            <w:pPr>
              <w:rPr>
                <w:rFonts w:ascii="Century Gothic" w:hAnsi="Century Gothic"/>
                <w:lang w:eastAsia="en-GB"/>
              </w:rPr>
            </w:pPr>
            <w:r w:rsidRPr="00AD3396">
              <w:rPr>
                <w:rFonts w:ascii="Century Gothic" w:hAnsi="Century Gothic"/>
                <w:lang w:eastAsia="en-GB"/>
              </w:rPr>
              <w:t>Clerk/Cllr C Sherwood/Cllr A Sherwood/Cllr D Clarke</w:t>
            </w:r>
          </w:p>
        </w:tc>
        <w:tc>
          <w:tcPr>
            <w:tcW w:w="1077" w:type="dxa"/>
          </w:tcPr>
          <w:p w14:paraId="315B9392" w14:textId="0C4D2028" w:rsidR="003A1E02" w:rsidRPr="00AD3396" w:rsidRDefault="003A1E02" w:rsidP="000F572A">
            <w:pPr>
              <w:rPr>
                <w:rFonts w:ascii="Century Gothic" w:hAnsi="Century Gothic"/>
                <w:lang w:eastAsia="en-GB"/>
              </w:rPr>
            </w:pPr>
            <w:r>
              <w:rPr>
                <w:rFonts w:ascii="Century Gothic" w:hAnsi="Century Gothic"/>
                <w:lang w:eastAsia="en-GB"/>
              </w:rPr>
              <w:t>2</w:t>
            </w:r>
            <w:r w:rsidRPr="00AD3396">
              <w:rPr>
                <w:rFonts w:ascii="Century Gothic" w:hAnsi="Century Gothic"/>
                <w:lang w:eastAsia="en-GB"/>
              </w:rPr>
              <w:t>02</w:t>
            </w:r>
            <w:r>
              <w:rPr>
                <w:rFonts w:ascii="Century Gothic" w:hAnsi="Century Gothic"/>
                <w:lang w:eastAsia="en-GB"/>
              </w:rPr>
              <w:t>6</w:t>
            </w:r>
          </w:p>
        </w:tc>
        <w:tc>
          <w:tcPr>
            <w:tcW w:w="1306" w:type="dxa"/>
          </w:tcPr>
          <w:p w14:paraId="213902C9" w14:textId="77777777" w:rsidR="003A1E02" w:rsidRPr="00AD3396" w:rsidRDefault="003A1E02" w:rsidP="000F572A">
            <w:pPr>
              <w:rPr>
                <w:rFonts w:ascii="Century Gothic" w:hAnsi="Century Gothic"/>
                <w:lang w:eastAsia="en-GB"/>
              </w:rPr>
            </w:pPr>
          </w:p>
        </w:tc>
        <w:tc>
          <w:tcPr>
            <w:tcW w:w="1898" w:type="dxa"/>
          </w:tcPr>
          <w:p w14:paraId="232C9C15" w14:textId="0ED43660" w:rsidR="003A1E02" w:rsidRPr="00AD3396" w:rsidRDefault="003A1E02" w:rsidP="000F572A">
            <w:pPr>
              <w:rPr>
                <w:rFonts w:ascii="Century Gothic" w:hAnsi="Century Gothic"/>
                <w:lang w:eastAsia="en-GB"/>
              </w:rPr>
            </w:pPr>
            <w:r w:rsidRPr="00AD3396">
              <w:rPr>
                <w:rFonts w:ascii="Century Gothic" w:hAnsi="Century Gothic"/>
                <w:lang w:eastAsia="en-GB"/>
              </w:rPr>
              <w:t>To obtain quotes.</w:t>
            </w:r>
          </w:p>
        </w:tc>
      </w:tr>
      <w:tr w:rsidR="003A1E02" w:rsidRPr="00AD3396" w14:paraId="1E1C5E9A" w14:textId="77777777" w:rsidTr="003A1E02">
        <w:tc>
          <w:tcPr>
            <w:tcW w:w="1295" w:type="dxa"/>
          </w:tcPr>
          <w:p w14:paraId="31A52F7F" w14:textId="787E11C2" w:rsidR="003A1E02" w:rsidRPr="00AD3396" w:rsidRDefault="003A1E02" w:rsidP="000F572A">
            <w:pPr>
              <w:rPr>
                <w:rFonts w:ascii="Century Gothic" w:hAnsi="Century Gothic"/>
                <w:lang w:eastAsia="en-GB"/>
              </w:rPr>
            </w:pPr>
            <w:r>
              <w:rPr>
                <w:rFonts w:ascii="Century Gothic" w:hAnsi="Century Gothic"/>
                <w:lang w:eastAsia="en-GB"/>
              </w:rPr>
              <w:t>September 2025</w:t>
            </w:r>
          </w:p>
        </w:tc>
        <w:tc>
          <w:tcPr>
            <w:tcW w:w="2248" w:type="dxa"/>
          </w:tcPr>
          <w:p w14:paraId="2CA3D9C2" w14:textId="793EC86A" w:rsidR="003A1E02" w:rsidRPr="00AD3396" w:rsidRDefault="003A1E02" w:rsidP="000F572A">
            <w:pPr>
              <w:rPr>
                <w:rFonts w:ascii="Century Gothic" w:hAnsi="Century Gothic"/>
                <w:lang w:eastAsia="en-GB"/>
              </w:rPr>
            </w:pPr>
            <w:r>
              <w:rPr>
                <w:rFonts w:ascii="Century Gothic" w:hAnsi="Century Gothic"/>
                <w:lang w:eastAsia="en-GB"/>
              </w:rPr>
              <w:t>Fibre coverage check</w:t>
            </w:r>
          </w:p>
        </w:tc>
        <w:tc>
          <w:tcPr>
            <w:tcW w:w="1063" w:type="dxa"/>
          </w:tcPr>
          <w:p w14:paraId="24E5B16F" w14:textId="773188B9" w:rsidR="003A1E02" w:rsidRPr="00AD3396" w:rsidRDefault="003A1E02" w:rsidP="000F572A">
            <w:pPr>
              <w:rPr>
                <w:rFonts w:ascii="Century Gothic" w:hAnsi="Century Gothic"/>
                <w:lang w:eastAsia="en-GB"/>
              </w:rPr>
            </w:pPr>
            <w:r>
              <w:rPr>
                <w:rFonts w:ascii="Century Gothic" w:hAnsi="Century Gothic"/>
                <w:lang w:eastAsia="en-GB"/>
              </w:rPr>
              <w:t>Cllr Tickner</w:t>
            </w:r>
          </w:p>
        </w:tc>
        <w:tc>
          <w:tcPr>
            <w:tcW w:w="1077" w:type="dxa"/>
          </w:tcPr>
          <w:p w14:paraId="1AD4AD84" w14:textId="77777777" w:rsidR="003A1E02" w:rsidRPr="00AD3396" w:rsidRDefault="003A1E02" w:rsidP="000F572A">
            <w:pPr>
              <w:rPr>
                <w:rFonts w:ascii="Century Gothic" w:hAnsi="Century Gothic"/>
                <w:lang w:eastAsia="en-GB"/>
              </w:rPr>
            </w:pPr>
          </w:p>
        </w:tc>
        <w:tc>
          <w:tcPr>
            <w:tcW w:w="1306" w:type="dxa"/>
          </w:tcPr>
          <w:p w14:paraId="6C1171A6" w14:textId="77777777" w:rsidR="003A1E02" w:rsidRPr="00AD3396" w:rsidRDefault="003A1E02" w:rsidP="000F572A">
            <w:pPr>
              <w:rPr>
                <w:rFonts w:ascii="Century Gothic" w:hAnsi="Century Gothic"/>
                <w:lang w:eastAsia="en-GB"/>
              </w:rPr>
            </w:pPr>
          </w:p>
        </w:tc>
        <w:tc>
          <w:tcPr>
            <w:tcW w:w="1898" w:type="dxa"/>
          </w:tcPr>
          <w:p w14:paraId="7441DF31" w14:textId="0F987181" w:rsidR="003A1E02" w:rsidRPr="00AD3396" w:rsidRDefault="00A7710C" w:rsidP="000F572A">
            <w:pPr>
              <w:rPr>
                <w:rFonts w:ascii="Century Gothic" w:hAnsi="Century Gothic"/>
                <w:lang w:eastAsia="en-GB"/>
              </w:rPr>
            </w:pPr>
            <w:r>
              <w:rPr>
                <w:rFonts w:ascii="Century Gothic" w:hAnsi="Century Gothic"/>
                <w:lang w:eastAsia="en-GB"/>
              </w:rPr>
              <w:t>Check response</w:t>
            </w:r>
          </w:p>
        </w:tc>
      </w:tr>
      <w:tr w:rsidR="003A1E02" w:rsidRPr="00AD3396" w14:paraId="57169005" w14:textId="77777777" w:rsidTr="003A1E02">
        <w:tc>
          <w:tcPr>
            <w:tcW w:w="1295" w:type="dxa"/>
          </w:tcPr>
          <w:p w14:paraId="68A08079" w14:textId="722D5A95" w:rsidR="003A1E02" w:rsidRDefault="003A1E02" w:rsidP="000F572A">
            <w:pPr>
              <w:rPr>
                <w:rFonts w:ascii="Century Gothic" w:hAnsi="Century Gothic"/>
                <w:lang w:eastAsia="en-GB"/>
              </w:rPr>
            </w:pPr>
            <w:r>
              <w:rPr>
                <w:rFonts w:ascii="Century Gothic" w:hAnsi="Century Gothic"/>
                <w:lang w:eastAsia="en-GB"/>
              </w:rPr>
              <w:t>September 2025</w:t>
            </w:r>
          </w:p>
        </w:tc>
        <w:tc>
          <w:tcPr>
            <w:tcW w:w="2248" w:type="dxa"/>
          </w:tcPr>
          <w:p w14:paraId="350D5D72" w14:textId="08342DF1" w:rsidR="003A1E02" w:rsidRDefault="003A1E02" w:rsidP="000F572A">
            <w:pPr>
              <w:rPr>
                <w:rFonts w:ascii="Century Gothic" w:hAnsi="Century Gothic"/>
                <w:lang w:eastAsia="en-GB"/>
              </w:rPr>
            </w:pPr>
            <w:r>
              <w:rPr>
                <w:rFonts w:ascii="Century Gothic" w:hAnsi="Century Gothic"/>
                <w:lang w:eastAsia="en-GB"/>
              </w:rPr>
              <w:t>Parking on track to sub-station off Roberts Road</w:t>
            </w:r>
          </w:p>
        </w:tc>
        <w:tc>
          <w:tcPr>
            <w:tcW w:w="1063" w:type="dxa"/>
          </w:tcPr>
          <w:p w14:paraId="5CC69C14" w14:textId="2B9DB715" w:rsidR="003A1E02" w:rsidRDefault="003A1E02" w:rsidP="000F572A">
            <w:pPr>
              <w:rPr>
                <w:rFonts w:ascii="Century Gothic" w:hAnsi="Century Gothic"/>
                <w:lang w:eastAsia="en-GB"/>
              </w:rPr>
            </w:pPr>
            <w:r>
              <w:rPr>
                <w:rFonts w:ascii="Century Gothic" w:hAnsi="Century Gothic"/>
                <w:lang w:eastAsia="en-GB"/>
              </w:rPr>
              <w:t>Cllr Tickner</w:t>
            </w:r>
          </w:p>
        </w:tc>
        <w:tc>
          <w:tcPr>
            <w:tcW w:w="1077" w:type="dxa"/>
          </w:tcPr>
          <w:p w14:paraId="4A5E97E9" w14:textId="77777777" w:rsidR="003A1E02" w:rsidRPr="00AD3396" w:rsidRDefault="003A1E02" w:rsidP="000F572A">
            <w:pPr>
              <w:rPr>
                <w:rFonts w:ascii="Century Gothic" w:hAnsi="Century Gothic"/>
                <w:lang w:eastAsia="en-GB"/>
              </w:rPr>
            </w:pPr>
          </w:p>
        </w:tc>
        <w:tc>
          <w:tcPr>
            <w:tcW w:w="1306" w:type="dxa"/>
          </w:tcPr>
          <w:p w14:paraId="29F6AE05" w14:textId="77777777" w:rsidR="003A1E02" w:rsidRPr="00AD3396" w:rsidRDefault="003A1E02" w:rsidP="000F572A">
            <w:pPr>
              <w:rPr>
                <w:rFonts w:ascii="Century Gothic" w:hAnsi="Century Gothic"/>
                <w:lang w:eastAsia="en-GB"/>
              </w:rPr>
            </w:pPr>
          </w:p>
        </w:tc>
        <w:tc>
          <w:tcPr>
            <w:tcW w:w="1898" w:type="dxa"/>
          </w:tcPr>
          <w:p w14:paraId="04278F72" w14:textId="77777777" w:rsidR="003A1E02" w:rsidRDefault="003A1E02" w:rsidP="000F572A">
            <w:pPr>
              <w:rPr>
                <w:rFonts w:ascii="Century Gothic" w:hAnsi="Century Gothic"/>
                <w:lang w:eastAsia="en-GB"/>
              </w:rPr>
            </w:pPr>
            <w:r>
              <w:rPr>
                <w:rFonts w:ascii="Century Gothic" w:hAnsi="Century Gothic"/>
                <w:lang w:eastAsia="en-GB"/>
              </w:rPr>
              <w:t>To establish whether MOD land</w:t>
            </w:r>
            <w:r w:rsidR="00A7710C">
              <w:rPr>
                <w:rFonts w:ascii="Century Gothic" w:hAnsi="Century Gothic"/>
                <w:lang w:eastAsia="en-GB"/>
              </w:rPr>
              <w:t xml:space="preserve"> – update required</w:t>
            </w:r>
          </w:p>
          <w:p w14:paraId="777ED0A0" w14:textId="02463C66" w:rsidR="00A7710C" w:rsidRPr="00AD3396" w:rsidRDefault="00A7710C" w:rsidP="000F572A">
            <w:pPr>
              <w:rPr>
                <w:rFonts w:ascii="Century Gothic" w:hAnsi="Century Gothic"/>
                <w:lang w:eastAsia="en-GB"/>
              </w:rPr>
            </w:pPr>
          </w:p>
        </w:tc>
      </w:tr>
    </w:tbl>
    <w:p w14:paraId="660EDCF7" w14:textId="77777777" w:rsidR="00A24900" w:rsidRDefault="00A24900" w:rsidP="00070CC1">
      <w:pPr>
        <w:rPr>
          <w:rFonts w:ascii="Century Gothic" w:hAnsi="Century Gothic"/>
          <w:b/>
          <w:bCs/>
          <w:sz w:val="20"/>
          <w:szCs w:val="20"/>
          <w:u w:val="single"/>
        </w:rPr>
      </w:pPr>
    </w:p>
    <w:p w14:paraId="23919BC7" w14:textId="77777777" w:rsidR="00A24900" w:rsidRDefault="00A24900" w:rsidP="00070CC1">
      <w:pPr>
        <w:rPr>
          <w:rFonts w:ascii="Century Gothic" w:hAnsi="Century Gothic"/>
          <w:b/>
          <w:bCs/>
          <w:sz w:val="20"/>
          <w:szCs w:val="20"/>
          <w:u w:val="single"/>
        </w:rPr>
      </w:pPr>
    </w:p>
    <w:p w14:paraId="5F9FE73F" w14:textId="77777777" w:rsidR="00A24900" w:rsidRDefault="00A24900" w:rsidP="00070CC1">
      <w:pPr>
        <w:rPr>
          <w:rFonts w:ascii="Century Gothic" w:hAnsi="Century Gothic"/>
          <w:b/>
          <w:bCs/>
          <w:sz w:val="20"/>
          <w:szCs w:val="20"/>
          <w:u w:val="single"/>
        </w:rPr>
      </w:pPr>
    </w:p>
    <w:p w14:paraId="40F53CF6" w14:textId="77777777" w:rsidR="00A24900" w:rsidRDefault="00A24900" w:rsidP="00070CC1">
      <w:pPr>
        <w:rPr>
          <w:rFonts w:ascii="Century Gothic" w:hAnsi="Century Gothic"/>
          <w:b/>
          <w:bCs/>
          <w:sz w:val="20"/>
          <w:szCs w:val="20"/>
          <w:u w:val="single"/>
        </w:rPr>
      </w:pPr>
    </w:p>
    <w:p w14:paraId="2D99ABC6" w14:textId="77777777" w:rsidR="00A24900" w:rsidRDefault="00A24900" w:rsidP="00070CC1">
      <w:pPr>
        <w:rPr>
          <w:rFonts w:ascii="Century Gothic" w:hAnsi="Century Gothic"/>
          <w:b/>
          <w:bCs/>
          <w:sz w:val="20"/>
          <w:szCs w:val="20"/>
          <w:u w:val="single"/>
        </w:rPr>
      </w:pPr>
    </w:p>
    <w:p w14:paraId="1E2CF7A8" w14:textId="77777777" w:rsidR="00A24900" w:rsidRDefault="00A24900" w:rsidP="00070CC1">
      <w:pPr>
        <w:rPr>
          <w:rFonts w:ascii="Century Gothic" w:hAnsi="Century Gothic"/>
          <w:b/>
          <w:bCs/>
          <w:sz w:val="20"/>
          <w:szCs w:val="20"/>
          <w:u w:val="single"/>
        </w:rPr>
      </w:pPr>
    </w:p>
    <w:p w14:paraId="458C07B9" w14:textId="77777777" w:rsidR="00A24900" w:rsidRDefault="00A24900" w:rsidP="00070CC1">
      <w:pPr>
        <w:rPr>
          <w:rFonts w:ascii="Century Gothic" w:hAnsi="Century Gothic"/>
          <w:b/>
          <w:bCs/>
          <w:sz w:val="20"/>
          <w:szCs w:val="20"/>
          <w:u w:val="single"/>
        </w:rPr>
      </w:pPr>
    </w:p>
    <w:p w14:paraId="350DB4C6" w14:textId="77777777" w:rsidR="00A24900" w:rsidRDefault="00A24900" w:rsidP="00070CC1">
      <w:pPr>
        <w:rPr>
          <w:rFonts w:ascii="Century Gothic" w:hAnsi="Century Gothic"/>
          <w:b/>
          <w:bCs/>
          <w:sz w:val="20"/>
          <w:szCs w:val="20"/>
          <w:u w:val="single"/>
        </w:rPr>
      </w:pPr>
    </w:p>
    <w:p w14:paraId="570D29C3" w14:textId="77777777" w:rsidR="00A24900" w:rsidRDefault="00A24900" w:rsidP="00070CC1">
      <w:pPr>
        <w:rPr>
          <w:rFonts w:ascii="Century Gothic" w:hAnsi="Century Gothic"/>
          <w:b/>
          <w:bCs/>
          <w:sz w:val="20"/>
          <w:szCs w:val="20"/>
          <w:u w:val="single"/>
        </w:rPr>
      </w:pPr>
    </w:p>
    <w:p w14:paraId="5E906D13" w14:textId="77777777" w:rsidR="00A24900" w:rsidRDefault="00A24900" w:rsidP="00070CC1">
      <w:pPr>
        <w:rPr>
          <w:rFonts w:ascii="Century Gothic" w:hAnsi="Century Gothic"/>
          <w:b/>
          <w:bCs/>
          <w:sz w:val="20"/>
          <w:szCs w:val="20"/>
          <w:u w:val="single"/>
        </w:rPr>
      </w:pPr>
    </w:p>
    <w:p w14:paraId="76D70D50" w14:textId="77777777" w:rsidR="00A24900" w:rsidRDefault="00A24900" w:rsidP="00070CC1">
      <w:pPr>
        <w:rPr>
          <w:rFonts w:ascii="Century Gothic" w:hAnsi="Century Gothic"/>
          <w:b/>
          <w:bCs/>
          <w:sz w:val="20"/>
          <w:szCs w:val="20"/>
          <w:u w:val="single"/>
        </w:rPr>
      </w:pPr>
    </w:p>
    <w:p w14:paraId="6F2560B5" w14:textId="77777777" w:rsidR="00A24900" w:rsidRDefault="00A24900" w:rsidP="00070CC1">
      <w:pPr>
        <w:rPr>
          <w:rFonts w:ascii="Century Gothic" w:hAnsi="Century Gothic"/>
          <w:b/>
          <w:bCs/>
          <w:sz w:val="20"/>
          <w:szCs w:val="20"/>
          <w:u w:val="single"/>
        </w:rPr>
      </w:pPr>
    </w:p>
    <w:p w14:paraId="660DB469" w14:textId="77777777" w:rsidR="00A24900" w:rsidRDefault="00A24900" w:rsidP="00070CC1">
      <w:pPr>
        <w:rPr>
          <w:rFonts w:ascii="Century Gothic" w:hAnsi="Century Gothic"/>
          <w:b/>
          <w:bCs/>
          <w:sz w:val="20"/>
          <w:szCs w:val="20"/>
          <w:u w:val="single"/>
        </w:rPr>
      </w:pPr>
    </w:p>
    <w:p w14:paraId="4218F384" w14:textId="77777777" w:rsidR="00A24900" w:rsidRDefault="00A24900" w:rsidP="00070CC1">
      <w:pPr>
        <w:rPr>
          <w:rFonts w:ascii="Century Gothic" w:hAnsi="Century Gothic"/>
          <w:b/>
          <w:bCs/>
          <w:sz w:val="20"/>
          <w:szCs w:val="20"/>
          <w:u w:val="single"/>
        </w:rPr>
      </w:pPr>
    </w:p>
    <w:p w14:paraId="696A7214" w14:textId="36CF19AE" w:rsidR="00070CC1" w:rsidRPr="007F42D9" w:rsidRDefault="007F42D9" w:rsidP="00070CC1">
      <w:pPr>
        <w:rPr>
          <w:rFonts w:ascii="Century Gothic" w:hAnsi="Century Gothic"/>
          <w:b/>
          <w:bCs/>
          <w:sz w:val="20"/>
          <w:szCs w:val="20"/>
          <w:u w:val="single"/>
        </w:rPr>
      </w:pPr>
      <w:r w:rsidRPr="007F42D9">
        <w:rPr>
          <w:rFonts w:ascii="Century Gothic" w:hAnsi="Century Gothic"/>
          <w:b/>
          <w:bCs/>
          <w:sz w:val="20"/>
          <w:szCs w:val="20"/>
          <w:u w:val="single"/>
        </w:rPr>
        <w:t>UPDATE FROM HAMPSHIRE COUNTY COUNCIL</w:t>
      </w:r>
    </w:p>
    <w:p w14:paraId="2C8A35AA" w14:textId="54970B6F" w:rsidR="00817466" w:rsidRPr="004364E5" w:rsidRDefault="00070CC1" w:rsidP="00070CC1">
      <w:pPr>
        <w:rPr>
          <w:rFonts w:ascii="Century Gothic" w:hAnsi="Century Gothic"/>
          <w:sz w:val="20"/>
          <w:szCs w:val="20"/>
        </w:rPr>
      </w:pPr>
      <w:r w:rsidRPr="00070CC1">
        <w:rPr>
          <w:rFonts w:ascii="Century Gothic" w:hAnsi="Century Gothic"/>
          <w:sz w:val="20"/>
          <w:szCs w:val="20"/>
        </w:rPr>
        <w:t xml:space="preserve"> </w:t>
      </w:r>
      <w:r w:rsidR="004364E5">
        <w:rPr>
          <w:rFonts w:ascii="Century Gothic" w:hAnsi="Century Gothic"/>
          <w:noProof/>
          <w:sz w:val="20"/>
          <w:szCs w:val="20"/>
        </w:rPr>
        <w:drawing>
          <wp:inline distT="0" distB="0" distL="0" distR="0" wp14:anchorId="66ADC88A" wp14:editId="5EE68484">
            <wp:extent cx="6303645" cy="2456815"/>
            <wp:effectExtent l="0" t="0" r="1905" b="635"/>
            <wp:docPr id="1494599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3645" cy="2456815"/>
                    </a:xfrm>
                    <a:prstGeom prst="rect">
                      <a:avLst/>
                    </a:prstGeom>
                    <a:noFill/>
                  </pic:spPr>
                </pic:pic>
              </a:graphicData>
            </a:graphic>
          </wp:inline>
        </w:drawing>
      </w:r>
    </w:p>
    <w:p w14:paraId="301B7BE6" w14:textId="77777777" w:rsidR="00817466" w:rsidRDefault="00817466" w:rsidP="00070CC1">
      <w:pPr>
        <w:rPr>
          <w:rFonts w:ascii="Century Gothic" w:hAnsi="Century Gothic"/>
          <w:b/>
          <w:bCs/>
          <w:sz w:val="20"/>
          <w:szCs w:val="20"/>
        </w:rPr>
      </w:pPr>
    </w:p>
    <w:p w14:paraId="55EE71C7" w14:textId="77777777" w:rsidR="00817466" w:rsidRDefault="00817466" w:rsidP="00070CC1">
      <w:pPr>
        <w:rPr>
          <w:rFonts w:ascii="Century Gothic" w:hAnsi="Century Gothic"/>
          <w:b/>
          <w:bCs/>
          <w:sz w:val="20"/>
          <w:szCs w:val="20"/>
        </w:rPr>
      </w:pPr>
    </w:p>
    <w:p w14:paraId="4A8C4B5C" w14:textId="296D01E5" w:rsidR="00070CC1" w:rsidRPr="00817466" w:rsidRDefault="00070CC1" w:rsidP="00070CC1">
      <w:pPr>
        <w:rPr>
          <w:rFonts w:ascii="Century Gothic" w:hAnsi="Century Gothic"/>
          <w:b/>
          <w:bCs/>
          <w:sz w:val="20"/>
          <w:szCs w:val="20"/>
        </w:rPr>
      </w:pPr>
      <w:r w:rsidRPr="00817466">
        <w:rPr>
          <w:rFonts w:ascii="Century Gothic" w:hAnsi="Century Gothic"/>
          <w:b/>
          <w:bCs/>
          <w:sz w:val="20"/>
          <w:szCs w:val="20"/>
        </w:rPr>
        <w:t>Hampshire County Council confirms M27 reopening ahead of schedule after successful completion of major engineering operation</w:t>
      </w:r>
    </w:p>
    <w:p w14:paraId="0333E004"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The M27 between Junctions 9 and 11 will fully reopen 24 hours ahead of schedule at 4am on Saturday 3 January, following the successful completion of a major engineering scheme to deliver a new underpass beneath the motorway</w:t>
      </w:r>
    </w:p>
    <w:p w14:paraId="7825B9E3"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 xml:space="preserve">The project has been delivered by Hampshire County Council and main contractor VolkerFitzpatrick, in close collaboration with National Highways, supported by </w:t>
      </w:r>
      <w:proofErr w:type="gramStart"/>
      <w:r w:rsidRPr="00070CC1">
        <w:rPr>
          <w:rFonts w:ascii="Century Gothic" w:hAnsi="Century Gothic"/>
          <w:sz w:val="20"/>
          <w:szCs w:val="20"/>
        </w:rPr>
        <w:t>a number of</w:t>
      </w:r>
      <w:proofErr w:type="gramEnd"/>
      <w:r w:rsidRPr="00070CC1">
        <w:rPr>
          <w:rFonts w:ascii="Century Gothic" w:hAnsi="Century Gothic"/>
          <w:sz w:val="20"/>
          <w:szCs w:val="20"/>
        </w:rPr>
        <w:t xml:space="preserve"> specialist subcontractors.  </w:t>
      </w:r>
    </w:p>
    <w:p w14:paraId="5A5941C3"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 xml:space="preserve"> </w:t>
      </w:r>
    </w:p>
    <w:p w14:paraId="2D3CAFD5" w14:textId="231BEBDA" w:rsidR="00070CC1" w:rsidRPr="00070CC1" w:rsidRDefault="00070CC1" w:rsidP="00070CC1">
      <w:pPr>
        <w:rPr>
          <w:rFonts w:ascii="Century Gothic" w:hAnsi="Century Gothic"/>
          <w:sz w:val="20"/>
          <w:szCs w:val="20"/>
        </w:rPr>
      </w:pPr>
      <w:r w:rsidRPr="00070CC1">
        <w:rPr>
          <w:rFonts w:ascii="Century Gothic" w:hAnsi="Century Gothic"/>
          <w:sz w:val="20"/>
          <w:szCs w:val="20"/>
        </w:rPr>
        <w:t xml:space="preserve">The motorway has been closed since Christmas Eve to enable the construction of improvements to Junction 10 using an innovative ‘box slide’ technique that has only been deployed in the UK a handful of times. Using precision engineering, a </w:t>
      </w:r>
      <w:r w:rsidR="0007136F" w:rsidRPr="00070CC1">
        <w:rPr>
          <w:rFonts w:ascii="Century Gothic" w:hAnsi="Century Gothic"/>
          <w:sz w:val="20"/>
          <w:szCs w:val="20"/>
        </w:rPr>
        <w:t>60-metre</w:t>
      </w:r>
      <w:r w:rsidRPr="00070CC1">
        <w:rPr>
          <w:rFonts w:ascii="Century Gothic" w:hAnsi="Century Gothic"/>
          <w:sz w:val="20"/>
          <w:szCs w:val="20"/>
        </w:rPr>
        <w:t xml:space="preserve"> long pre constructed concrete underpass was slid 65 metres into position before the road surface was reinstated. This innovative, time saving approach replaced what would otherwise have been </w:t>
      </w:r>
      <w:proofErr w:type="gramStart"/>
      <w:r w:rsidRPr="00070CC1">
        <w:rPr>
          <w:rFonts w:ascii="Century Gothic" w:hAnsi="Century Gothic"/>
          <w:sz w:val="20"/>
          <w:szCs w:val="20"/>
        </w:rPr>
        <w:t>many</w:t>
      </w:r>
      <w:proofErr w:type="gramEnd"/>
      <w:r w:rsidRPr="00070CC1">
        <w:rPr>
          <w:rFonts w:ascii="Century Gothic" w:hAnsi="Century Gothic"/>
          <w:sz w:val="20"/>
          <w:szCs w:val="20"/>
        </w:rPr>
        <w:t xml:space="preserve"> months of lane and speed restrictions, as well as overnight works – and it will enable the motorway to reopen earlier than originally planned. Over the closure period, around 130 people have worked in total around 10,000 hours, </w:t>
      </w:r>
      <w:proofErr w:type="gramStart"/>
      <w:r w:rsidRPr="00070CC1">
        <w:rPr>
          <w:rFonts w:ascii="Century Gothic" w:hAnsi="Century Gothic"/>
          <w:sz w:val="20"/>
          <w:szCs w:val="20"/>
        </w:rPr>
        <w:t>day</w:t>
      </w:r>
      <w:proofErr w:type="gramEnd"/>
      <w:r w:rsidRPr="00070CC1">
        <w:rPr>
          <w:rFonts w:ascii="Century Gothic" w:hAnsi="Century Gothic"/>
          <w:sz w:val="20"/>
          <w:szCs w:val="20"/>
        </w:rPr>
        <w:t xml:space="preserve"> and night. The M27 had originally been scheduled to reopen at 4am on Sunday 4 January.  </w:t>
      </w:r>
    </w:p>
    <w:p w14:paraId="0C3237A1" w14:textId="2EC7535C" w:rsidR="00070CC1" w:rsidRDefault="007B5E9F" w:rsidP="00070CC1">
      <w:pPr>
        <w:rPr>
          <w:rFonts w:ascii="Century Gothic" w:hAnsi="Century Gothic"/>
          <w:sz w:val="20"/>
          <w:szCs w:val="20"/>
        </w:rPr>
      </w:pPr>
      <w:hyperlink r:id="rId9" w:history="1">
        <w:r w:rsidRPr="00CC7BE1">
          <w:rPr>
            <w:rStyle w:val="Hyperlink"/>
            <w:rFonts w:ascii="Century Gothic" w:hAnsi="Century Gothic"/>
            <w:sz w:val="20"/>
            <w:szCs w:val="20"/>
          </w:rPr>
          <w:t>https://www.hants.gov.uk/News/20260201M27UpdateReopening</w:t>
        </w:r>
      </w:hyperlink>
    </w:p>
    <w:p w14:paraId="56E61FD2" w14:textId="77777777" w:rsidR="007B5E9F" w:rsidRPr="00070CC1" w:rsidRDefault="007B5E9F" w:rsidP="00070CC1">
      <w:pPr>
        <w:rPr>
          <w:rFonts w:ascii="Century Gothic" w:hAnsi="Century Gothic"/>
          <w:sz w:val="20"/>
          <w:szCs w:val="20"/>
        </w:rPr>
      </w:pPr>
    </w:p>
    <w:p w14:paraId="7D8CC645" w14:textId="77777777" w:rsidR="00070CC1" w:rsidRPr="00070CC1" w:rsidRDefault="00070CC1" w:rsidP="00070CC1">
      <w:pPr>
        <w:rPr>
          <w:rFonts w:ascii="Century Gothic" w:hAnsi="Century Gothic"/>
          <w:sz w:val="20"/>
          <w:szCs w:val="20"/>
        </w:rPr>
      </w:pPr>
    </w:p>
    <w:p w14:paraId="1C9F3A68" w14:textId="77777777" w:rsidR="00070CC1" w:rsidRPr="007B5E9F" w:rsidRDefault="00070CC1" w:rsidP="00070CC1">
      <w:pPr>
        <w:rPr>
          <w:rFonts w:ascii="Century Gothic" w:hAnsi="Century Gothic"/>
          <w:b/>
          <w:bCs/>
          <w:sz w:val="20"/>
          <w:szCs w:val="20"/>
        </w:rPr>
      </w:pPr>
      <w:r w:rsidRPr="007B5E9F">
        <w:rPr>
          <w:rFonts w:ascii="Century Gothic" w:hAnsi="Century Gothic"/>
          <w:b/>
          <w:bCs/>
          <w:sz w:val="20"/>
          <w:szCs w:val="20"/>
        </w:rPr>
        <w:t>Advice for staying safe and well during the cold snap</w:t>
      </w:r>
    </w:p>
    <w:p w14:paraId="23906CA4"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The UK Health Security Agency has extended the amber alert for cold, with overnight temperatures as low as minus six degrees Celsius, expected from 8PM on 2 January until 10AM on 9 January across the South East. This period of cold weather has the potential to affect anyone, not just those who may be more at risk due to health or other vulnerabilities</w:t>
      </w:r>
    </w:p>
    <w:p w14:paraId="76A4A6A4"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 xml:space="preserve">During this prolonged period of cold temperatures which started with a yellow alert on 28 December, Hampshire County Council is advising residents to follow </w:t>
      </w:r>
      <w:proofErr w:type="gramStart"/>
      <w:r w:rsidRPr="00070CC1">
        <w:rPr>
          <w:rFonts w:ascii="Century Gothic" w:hAnsi="Century Gothic"/>
          <w:sz w:val="20"/>
          <w:szCs w:val="20"/>
        </w:rPr>
        <w:t>a few</w:t>
      </w:r>
      <w:proofErr w:type="gramEnd"/>
      <w:r w:rsidRPr="00070CC1">
        <w:rPr>
          <w:rFonts w:ascii="Century Gothic" w:hAnsi="Century Gothic"/>
          <w:sz w:val="20"/>
          <w:szCs w:val="20"/>
        </w:rPr>
        <w:t xml:space="preserve"> simple steps to help keep themselves and others safe and well.</w:t>
      </w:r>
    </w:p>
    <w:p w14:paraId="2599E454" w14:textId="77777777" w:rsidR="00070CC1" w:rsidRPr="00070CC1" w:rsidRDefault="00070CC1" w:rsidP="00070CC1">
      <w:pPr>
        <w:rPr>
          <w:rFonts w:ascii="Century Gothic" w:hAnsi="Century Gothic"/>
          <w:sz w:val="20"/>
          <w:szCs w:val="20"/>
        </w:rPr>
      </w:pPr>
    </w:p>
    <w:p w14:paraId="1BD94302"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 xml:space="preserve">Councillor Liz Fairhurst, Hampshire County Council’s Lead Member for Adult Social Care  and Public Health, said: “While Hampshire is experiencing such cold conditions, it is important that we all do what we can to keep warm and stay safe. </w:t>
      </w:r>
      <w:proofErr w:type="gramStart"/>
      <w:r w:rsidRPr="00070CC1">
        <w:rPr>
          <w:rFonts w:ascii="Century Gothic" w:hAnsi="Century Gothic"/>
          <w:sz w:val="20"/>
          <w:szCs w:val="20"/>
        </w:rPr>
        <w:t>Some</w:t>
      </w:r>
      <w:proofErr w:type="gramEnd"/>
      <w:r w:rsidRPr="00070CC1">
        <w:rPr>
          <w:rFonts w:ascii="Century Gothic" w:hAnsi="Century Gothic"/>
          <w:sz w:val="20"/>
          <w:szCs w:val="20"/>
        </w:rPr>
        <w:t xml:space="preserve"> people in our communities are at particular risk from the ill effects of the cold weather so I would urge residents to look out for their relatives or </w:t>
      </w:r>
      <w:r w:rsidRPr="00070CC1">
        <w:rPr>
          <w:rFonts w:ascii="Century Gothic" w:hAnsi="Century Gothic"/>
          <w:sz w:val="20"/>
          <w:szCs w:val="20"/>
        </w:rPr>
        <w:lastRenderedPageBreak/>
        <w:t>neighbours who may be vulnerable or unable to get out due to the weather.”</w:t>
      </w:r>
    </w:p>
    <w:p w14:paraId="78EC6B0E" w14:textId="77777777" w:rsidR="00070CC1" w:rsidRDefault="00070CC1" w:rsidP="00070CC1">
      <w:pPr>
        <w:rPr>
          <w:rFonts w:ascii="Century Gothic" w:hAnsi="Century Gothic"/>
          <w:sz w:val="20"/>
          <w:szCs w:val="20"/>
        </w:rPr>
      </w:pPr>
      <w:r w:rsidRPr="00070CC1">
        <w:rPr>
          <w:rFonts w:ascii="Century Gothic" w:hAnsi="Century Gothic"/>
          <w:sz w:val="20"/>
          <w:szCs w:val="20"/>
        </w:rPr>
        <w:t>Follow these top tips to help yourself and others stay well during the cold snap.</w:t>
      </w:r>
    </w:p>
    <w:p w14:paraId="7B4943A5" w14:textId="77777777" w:rsidR="001972D2" w:rsidRPr="00070CC1" w:rsidRDefault="001972D2" w:rsidP="00070CC1">
      <w:pPr>
        <w:rPr>
          <w:rFonts w:ascii="Century Gothic" w:hAnsi="Century Gothic"/>
          <w:sz w:val="20"/>
          <w:szCs w:val="20"/>
        </w:rPr>
      </w:pPr>
    </w:p>
    <w:p w14:paraId="20D3F54B" w14:textId="77777777" w:rsidR="00070CC1" w:rsidRPr="001972D2" w:rsidRDefault="00070CC1" w:rsidP="00070CC1">
      <w:pPr>
        <w:rPr>
          <w:rFonts w:ascii="Century Gothic" w:hAnsi="Century Gothic"/>
          <w:b/>
          <w:bCs/>
          <w:sz w:val="20"/>
          <w:szCs w:val="20"/>
        </w:rPr>
      </w:pPr>
      <w:r w:rsidRPr="001972D2">
        <w:rPr>
          <w:rFonts w:ascii="Century Gothic" w:hAnsi="Century Gothic"/>
          <w:b/>
          <w:bCs/>
          <w:sz w:val="20"/>
          <w:szCs w:val="20"/>
        </w:rPr>
        <w:t>Keep warm</w:t>
      </w:r>
    </w:p>
    <w:p w14:paraId="7E7605CD"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A cold home can increase the risk of health impacts, particularly for the very young, the old, and people with long term conditions.</w:t>
      </w:r>
    </w:p>
    <w:p w14:paraId="10C97539"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 xml:space="preserve">• Try to heat rooms you spend </w:t>
      </w:r>
      <w:proofErr w:type="gramStart"/>
      <w:r w:rsidRPr="00070CC1">
        <w:rPr>
          <w:rFonts w:ascii="Century Gothic" w:hAnsi="Century Gothic"/>
          <w:sz w:val="20"/>
          <w:szCs w:val="20"/>
        </w:rPr>
        <w:t>a lot of</w:t>
      </w:r>
      <w:proofErr w:type="gramEnd"/>
      <w:r w:rsidRPr="00070CC1">
        <w:rPr>
          <w:rFonts w:ascii="Century Gothic" w:hAnsi="Century Gothic"/>
          <w:sz w:val="20"/>
          <w:szCs w:val="20"/>
        </w:rPr>
        <w:t xml:space="preserve"> time in, such as the bedroom or living room, to at least 18°C (65°F), </w:t>
      </w:r>
      <w:proofErr w:type="gramStart"/>
      <w:r w:rsidRPr="00070CC1">
        <w:rPr>
          <w:rFonts w:ascii="Century Gothic" w:hAnsi="Century Gothic"/>
          <w:sz w:val="20"/>
          <w:szCs w:val="20"/>
        </w:rPr>
        <w:t>day</w:t>
      </w:r>
      <w:proofErr w:type="gramEnd"/>
      <w:r w:rsidRPr="00070CC1">
        <w:rPr>
          <w:rFonts w:ascii="Century Gothic" w:hAnsi="Century Gothic"/>
          <w:sz w:val="20"/>
          <w:szCs w:val="20"/>
        </w:rPr>
        <w:t xml:space="preserve"> and night - and keep bedroom windows closed. You may prefer your main living room to be slightly warmer.</w:t>
      </w:r>
    </w:p>
    <w:p w14:paraId="1BA2C6FA"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 xml:space="preserve">• Wear </w:t>
      </w:r>
      <w:proofErr w:type="gramStart"/>
      <w:r w:rsidRPr="00070CC1">
        <w:rPr>
          <w:rFonts w:ascii="Century Gothic" w:hAnsi="Century Gothic"/>
          <w:sz w:val="20"/>
          <w:szCs w:val="20"/>
        </w:rPr>
        <w:t>several</w:t>
      </w:r>
      <w:proofErr w:type="gramEnd"/>
      <w:r w:rsidRPr="00070CC1">
        <w:rPr>
          <w:rFonts w:ascii="Century Gothic" w:hAnsi="Century Gothic"/>
          <w:sz w:val="20"/>
          <w:szCs w:val="20"/>
        </w:rPr>
        <w:t xml:space="preserve"> layers of thinner clothing rather than one thick layer – this will help keep you warmer.</w:t>
      </w:r>
    </w:p>
    <w:p w14:paraId="4EB8324C"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 Draw curtains at dusk and block out draughts.</w:t>
      </w:r>
    </w:p>
    <w:p w14:paraId="0B6E6069"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 Try not to sit still for too long, ideally not more than an hour or so. Anyone who has trouble getting up and moving around can also stretch their arms and legs to help them stay warm.</w:t>
      </w:r>
    </w:p>
    <w:p w14:paraId="2475449C"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 xml:space="preserve">• If you need to go out, remember to wrap up warm, and wear shoes with good grips to avoid slipping on icy surfaces. </w:t>
      </w:r>
    </w:p>
    <w:p w14:paraId="41D5CB72"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 xml:space="preserve">• If </w:t>
      </w:r>
      <w:proofErr w:type="gramStart"/>
      <w:r w:rsidRPr="00070CC1">
        <w:rPr>
          <w:rFonts w:ascii="Century Gothic" w:hAnsi="Century Gothic"/>
          <w:sz w:val="20"/>
          <w:szCs w:val="20"/>
        </w:rPr>
        <w:t>you’re</w:t>
      </w:r>
      <w:proofErr w:type="gramEnd"/>
      <w:r w:rsidRPr="00070CC1">
        <w:rPr>
          <w:rFonts w:ascii="Century Gothic" w:hAnsi="Century Gothic"/>
          <w:sz w:val="20"/>
          <w:szCs w:val="20"/>
        </w:rPr>
        <w:t xml:space="preserve"> worried about the cost of heating your home, seek financial support.</w:t>
      </w:r>
    </w:p>
    <w:p w14:paraId="41EAA5C9" w14:textId="77777777" w:rsidR="00070CC1" w:rsidRPr="00070CC1" w:rsidRDefault="00070CC1" w:rsidP="00070CC1">
      <w:pPr>
        <w:rPr>
          <w:rFonts w:ascii="Century Gothic" w:hAnsi="Century Gothic"/>
          <w:sz w:val="20"/>
          <w:szCs w:val="20"/>
        </w:rPr>
      </w:pPr>
    </w:p>
    <w:p w14:paraId="61E6F3E6"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Vulnerable people who struggle to keep their homes warm can get help from Hampshire County Council’s Hitting the Cold Spots initiative. Residents can call on behalf of themselves or someone else on Freephone 0800 804 8601 (Monday – Friday, 9am to 5pm).</w:t>
      </w:r>
    </w:p>
    <w:p w14:paraId="74279D43"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Looking after yourself and others</w:t>
      </w:r>
    </w:p>
    <w:p w14:paraId="2EC903F5"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 Eat well. Try to have at least one hot meal a day. Hampshire’s Meals on Wheels service is available to anyone aged 18 and over with a long-term health condition who may struggle to shop for or prepare food for themselves. Warm drinks are a good way to keep warm as well.</w:t>
      </w:r>
    </w:p>
    <w:p w14:paraId="70A9A824"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 xml:space="preserve">• Stock up on food in the house in case you </w:t>
      </w:r>
      <w:proofErr w:type="gramStart"/>
      <w:r w:rsidRPr="00070CC1">
        <w:rPr>
          <w:rFonts w:ascii="Century Gothic" w:hAnsi="Century Gothic"/>
          <w:sz w:val="20"/>
          <w:szCs w:val="20"/>
        </w:rPr>
        <w:t>can’t</w:t>
      </w:r>
      <w:proofErr w:type="gramEnd"/>
      <w:r w:rsidRPr="00070CC1">
        <w:rPr>
          <w:rFonts w:ascii="Century Gothic" w:hAnsi="Century Gothic"/>
          <w:sz w:val="20"/>
          <w:szCs w:val="20"/>
        </w:rPr>
        <w:t xml:space="preserve"> get out during a cold spell.</w:t>
      </w:r>
    </w:p>
    <w:p w14:paraId="37A45AA0"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 xml:space="preserve">• Keeping paths and pavements free of snow and ice can help prevent falls. Older and vulnerable people are most at risk from slips and may need help to keep their pathways clear. </w:t>
      </w:r>
    </w:p>
    <w:p w14:paraId="3735752E"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 xml:space="preserve">• Boost your immunity – get vaccinated. People who are eligible for a COVID19 or flu vaccine are encouraged to </w:t>
      </w:r>
      <w:proofErr w:type="gramStart"/>
      <w:r w:rsidRPr="00070CC1">
        <w:rPr>
          <w:rFonts w:ascii="Century Gothic" w:hAnsi="Century Gothic"/>
          <w:sz w:val="20"/>
          <w:szCs w:val="20"/>
        </w:rPr>
        <w:t>take up</w:t>
      </w:r>
      <w:proofErr w:type="gramEnd"/>
      <w:r w:rsidRPr="00070CC1">
        <w:rPr>
          <w:rFonts w:ascii="Century Gothic" w:hAnsi="Century Gothic"/>
          <w:sz w:val="20"/>
          <w:szCs w:val="20"/>
        </w:rPr>
        <w:t xml:space="preserve"> the offer as soon as they can.</w:t>
      </w:r>
    </w:p>
    <w:p w14:paraId="18DD4360"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 xml:space="preserve">• During icy and freezing conditions, motorists should take extra care when travelling. Keep an eye on the weather forecast and check conditions before you travel. </w:t>
      </w:r>
    </w:p>
    <w:p w14:paraId="7B6E6F4C" w14:textId="77777777" w:rsidR="00070CC1" w:rsidRPr="00070CC1" w:rsidRDefault="00070CC1" w:rsidP="00070CC1">
      <w:pPr>
        <w:rPr>
          <w:rFonts w:ascii="Century Gothic" w:hAnsi="Century Gothic"/>
          <w:sz w:val="20"/>
          <w:szCs w:val="20"/>
        </w:rPr>
      </w:pPr>
    </w:p>
    <w:p w14:paraId="56B0A401" w14:textId="77777777" w:rsidR="00070CC1" w:rsidRPr="00070CC1" w:rsidRDefault="00070CC1" w:rsidP="00070CC1">
      <w:pPr>
        <w:rPr>
          <w:rFonts w:ascii="Century Gothic" w:hAnsi="Century Gothic"/>
          <w:sz w:val="20"/>
          <w:szCs w:val="20"/>
        </w:rPr>
      </w:pPr>
      <w:proofErr w:type="gramStart"/>
      <w:r w:rsidRPr="00070CC1">
        <w:rPr>
          <w:rFonts w:ascii="Century Gothic" w:hAnsi="Century Gothic"/>
          <w:sz w:val="20"/>
          <w:szCs w:val="20"/>
        </w:rPr>
        <w:t>Some</w:t>
      </w:r>
      <w:proofErr w:type="gramEnd"/>
      <w:r w:rsidRPr="00070CC1">
        <w:rPr>
          <w:rFonts w:ascii="Century Gothic" w:hAnsi="Century Gothic"/>
          <w:sz w:val="20"/>
          <w:szCs w:val="20"/>
        </w:rPr>
        <w:t xml:space="preserve"> people may need extra support during periods of cold weather. Look out for friends, family and neighbours who may be vulnerable by </w:t>
      </w:r>
      <w:proofErr w:type="gramStart"/>
      <w:r w:rsidRPr="00070CC1">
        <w:rPr>
          <w:rFonts w:ascii="Century Gothic" w:hAnsi="Century Gothic"/>
          <w:sz w:val="20"/>
          <w:szCs w:val="20"/>
        </w:rPr>
        <w:t>keeping in touch</w:t>
      </w:r>
      <w:proofErr w:type="gramEnd"/>
      <w:r w:rsidRPr="00070CC1">
        <w:rPr>
          <w:rFonts w:ascii="Century Gothic" w:hAnsi="Century Gothic"/>
          <w:sz w:val="20"/>
          <w:szCs w:val="20"/>
        </w:rPr>
        <w:t>, checking they are well, making sure they know how to keep warm and safe, and whether they need practical help such as stocking up with food or essential medications. If you are worried about your health or that of somebody you know, ring NHS 111.</w:t>
      </w:r>
    </w:p>
    <w:p w14:paraId="51909BB2" w14:textId="77777777" w:rsidR="00070CC1" w:rsidRPr="00070CC1" w:rsidRDefault="00070CC1" w:rsidP="00070CC1">
      <w:pPr>
        <w:rPr>
          <w:rFonts w:ascii="Century Gothic" w:hAnsi="Century Gothic"/>
          <w:sz w:val="20"/>
          <w:szCs w:val="20"/>
        </w:rPr>
      </w:pPr>
    </w:p>
    <w:p w14:paraId="33B1D3A2"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If you think they may have hypothermia, contact NHS 111 for further assessment, and in an emergency dial 999; typical signs that someone may be suffering from hypothermia include shivering, slow breathing, tiredness or confusion, and pale, cold skin.</w:t>
      </w:r>
    </w:p>
    <w:p w14:paraId="4810AAC5" w14:textId="77777777" w:rsidR="00070CC1" w:rsidRPr="00070CC1" w:rsidRDefault="00070CC1" w:rsidP="00070CC1">
      <w:pPr>
        <w:rPr>
          <w:rFonts w:ascii="Century Gothic" w:hAnsi="Century Gothic"/>
          <w:sz w:val="20"/>
          <w:szCs w:val="20"/>
        </w:rPr>
      </w:pPr>
    </w:p>
    <w:p w14:paraId="427414E5"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For more information visit: Winter vaccinations and winter health - NHS.</w:t>
      </w:r>
    </w:p>
    <w:p w14:paraId="7A525A0C" w14:textId="4106AAED" w:rsidR="00070CC1" w:rsidRDefault="001972D2" w:rsidP="00070CC1">
      <w:pPr>
        <w:rPr>
          <w:rFonts w:ascii="Century Gothic" w:hAnsi="Century Gothic"/>
          <w:sz w:val="20"/>
          <w:szCs w:val="20"/>
        </w:rPr>
      </w:pPr>
      <w:hyperlink r:id="rId10" w:history="1">
        <w:r w:rsidRPr="00CC7BE1">
          <w:rPr>
            <w:rStyle w:val="Hyperlink"/>
            <w:rFonts w:ascii="Century Gothic" w:hAnsi="Century Gothic"/>
            <w:sz w:val="20"/>
            <w:szCs w:val="20"/>
          </w:rPr>
          <w:t>https://www.hants.gov.uk/News/20260102ambercold</w:t>
        </w:r>
      </w:hyperlink>
    </w:p>
    <w:p w14:paraId="6F9C3E91" w14:textId="77777777" w:rsidR="001972D2" w:rsidRPr="00070CC1" w:rsidRDefault="001972D2" w:rsidP="00070CC1">
      <w:pPr>
        <w:rPr>
          <w:rFonts w:ascii="Century Gothic" w:hAnsi="Century Gothic"/>
          <w:sz w:val="20"/>
          <w:szCs w:val="20"/>
        </w:rPr>
      </w:pPr>
    </w:p>
    <w:p w14:paraId="44557BCA" w14:textId="77777777" w:rsidR="00070CC1" w:rsidRPr="00070CC1" w:rsidRDefault="00070CC1" w:rsidP="00070CC1">
      <w:pPr>
        <w:rPr>
          <w:rFonts w:ascii="Century Gothic" w:hAnsi="Century Gothic"/>
          <w:sz w:val="20"/>
          <w:szCs w:val="20"/>
        </w:rPr>
      </w:pPr>
    </w:p>
    <w:p w14:paraId="68ADADB9" w14:textId="4ABDB7A2" w:rsidR="00070CC1" w:rsidRPr="00AC76A1" w:rsidRDefault="00070CC1" w:rsidP="00070CC1">
      <w:pPr>
        <w:rPr>
          <w:rFonts w:ascii="Century Gothic" w:hAnsi="Century Gothic"/>
          <w:b/>
          <w:bCs/>
          <w:sz w:val="20"/>
          <w:szCs w:val="20"/>
        </w:rPr>
      </w:pPr>
      <w:r w:rsidRPr="00020248">
        <w:rPr>
          <w:rFonts w:ascii="Century Gothic" w:hAnsi="Century Gothic"/>
          <w:b/>
          <w:bCs/>
          <w:sz w:val="20"/>
          <w:szCs w:val="20"/>
        </w:rPr>
        <w:t>Hampshire County Council welcomes national funding to improve bus travel</w:t>
      </w:r>
    </w:p>
    <w:p w14:paraId="69EE70B0"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People across Hampshire are set to benefit from a funding boost to bus travel, following the Government’s announcement of the Local Authority Bus Grant (LABG)</w:t>
      </w:r>
    </w:p>
    <w:p w14:paraId="7B661202"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Hampshire County Council has secured £27.2m of capital funding from the Department for Transport and £24.9m revenue funding over a four-year period, starting from the next financial year (2026-2027).</w:t>
      </w:r>
    </w:p>
    <w:p w14:paraId="15CDE385"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 xml:space="preserve">This long-term funding gives us the certainty to work with bus operators and community partners to improve bus services – which is already paying off as Hampshire’s bus passenger journeys have increased by 6.8% over the past year. It means we can plan ahead with confidence and invest in improvements that will make bus travel more frequent, cleaner, and more </w:t>
      </w:r>
      <w:proofErr w:type="gramStart"/>
      <w:r w:rsidRPr="00070CC1">
        <w:rPr>
          <w:rFonts w:ascii="Century Gothic" w:hAnsi="Century Gothic"/>
          <w:sz w:val="20"/>
          <w:szCs w:val="20"/>
        </w:rPr>
        <w:t>reliable</w:t>
      </w:r>
      <w:proofErr w:type="gramEnd"/>
      <w:r w:rsidRPr="00070CC1">
        <w:rPr>
          <w:rFonts w:ascii="Century Gothic" w:hAnsi="Century Gothic"/>
          <w:sz w:val="20"/>
          <w:szCs w:val="20"/>
        </w:rPr>
        <w:t xml:space="preserve">, bringing real </w:t>
      </w:r>
      <w:r w:rsidRPr="00070CC1">
        <w:rPr>
          <w:rFonts w:ascii="Century Gothic" w:hAnsi="Century Gothic"/>
          <w:sz w:val="20"/>
          <w:szCs w:val="20"/>
        </w:rPr>
        <w:lastRenderedPageBreak/>
        <w:t xml:space="preserve">benefits for residents. </w:t>
      </w:r>
    </w:p>
    <w:p w14:paraId="169E247C"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Recent figures released from the Department for Transport confirm a rise in the number of bus passenger journeys in Hampshire. They have risen from 24.9m in 2023/24 to 26.6m journeys in 2024/25 - an increase of 1.7m trips.</w:t>
      </w:r>
    </w:p>
    <w:p w14:paraId="4BEA613E"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Specific investment areas for the Local Authority Bus Grant are based on strict criteria set out by Government.  Funding will be targeted on a range of improvements aimed at boosting bus use across the county, including bus priority lanes, expanding timetables on busy services, infrastructure at sixth form colleges, real-time and on-bus passenger information, a fund for rural bus shelters and a community transport fund and toolkit.</w:t>
      </w:r>
    </w:p>
    <w:p w14:paraId="79A16A33"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From 2025/26, Government funding for Bus Service Improvement Plans and the Local Authority Bus Service Operators’ Grant will be combined into a single, consolidated grant. This national funding must be directed by local authorities towards specific service improvements and cannot be used to provide long-term subsidies for commercial bus routes.</w:t>
      </w:r>
    </w:p>
    <w:p w14:paraId="40742F32" w14:textId="6A37B7DE" w:rsidR="00070CC1" w:rsidRDefault="00020248" w:rsidP="00070CC1">
      <w:pPr>
        <w:rPr>
          <w:rFonts w:ascii="Century Gothic" w:hAnsi="Century Gothic"/>
          <w:sz w:val="20"/>
          <w:szCs w:val="20"/>
        </w:rPr>
      </w:pPr>
      <w:hyperlink r:id="rId11" w:history="1">
        <w:r w:rsidRPr="00CC7BE1">
          <w:rPr>
            <w:rStyle w:val="Hyperlink"/>
            <w:rFonts w:ascii="Century Gothic" w:hAnsi="Century Gothic"/>
            <w:sz w:val="20"/>
            <w:szCs w:val="20"/>
          </w:rPr>
          <w:t>https://www.hants.gov.uk/News/20251218buses</w:t>
        </w:r>
      </w:hyperlink>
    </w:p>
    <w:p w14:paraId="2E53BD43" w14:textId="77777777" w:rsidR="00020248" w:rsidRPr="00070CC1" w:rsidRDefault="00020248" w:rsidP="00070CC1">
      <w:pPr>
        <w:rPr>
          <w:rFonts w:ascii="Century Gothic" w:hAnsi="Century Gothic"/>
          <w:sz w:val="20"/>
          <w:szCs w:val="20"/>
        </w:rPr>
      </w:pPr>
    </w:p>
    <w:p w14:paraId="444376FE" w14:textId="77777777" w:rsidR="00070CC1" w:rsidRPr="00070CC1" w:rsidRDefault="00070CC1" w:rsidP="00070CC1">
      <w:pPr>
        <w:rPr>
          <w:rFonts w:ascii="Century Gothic" w:hAnsi="Century Gothic"/>
          <w:sz w:val="20"/>
          <w:szCs w:val="20"/>
        </w:rPr>
      </w:pPr>
    </w:p>
    <w:p w14:paraId="6B38C257" w14:textId="77777777" w:rsidR="00070CC1" w:rsidRPr="00020248" w:rsidRDefault="00070CC1" w:rsidP="00070CC1">
      <w:pPr>
        <w:rPr>
          <w:rFonts w:ascii="Century Gothic" w:hAnsi="Century Gothic"/>
          <w:b/>
          <w:bCs/>
          <w:sz w:val="20"/>
          <w:szCs w:val="20"/>
        </w:rPr>
      </w:pPr>
      <w:r w:rsidRPr="00020248">
        <w:rPr>
          <w:rFonts w:ascii="Century Gothic" w:hAnsi="Century Gothic"/>
          <w:b/>
          <w:bCs/>
          <w:sz w:val="20"/>
          <w:szCs w:val="20"/>
        </w:rPr>
        <w:t>Securing a greener, healthier Hampshire for everyone – County Council launches new blueprint for nature recovery</w:t>
      </w:r>
    </w:p>
    <w:p w14:paraId="7B847C29"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A thriving natural environment is at the heart of Hampshire’s future, supporting the wellbeing of residents, strengthening communities, and ensuring that wildlife and green spaces can be enjoyed for generations to come</w:t>
      </w:r>
    </w:p>
    <w:p w14:paraId="5EB67EC1" w14:textId="639E63EB" w:rsidR="00070CC1" w:rsidRPr="00070CC1" w:rsidRDefault="00070CC1" w:rsidP="00070CC1">
      <w:pPr>
        <w:rPr>
          <w:rFonts w:ascii="Century Gothic" w:hAnsi="Century Gothic"/>
          <w:sz w:val="20"/>
          <w:szCs w:val="20"/>
        </w:rPr>
      </w:pPr>
      <w:r w:rsidRPr="00070CC1">
        <w:rPr>
          <w:rFonts w:ascii="Century Gothic" w:hAnsi="Century Gothic"/>
          <w:sz w:val="20"/>
          <w:szCs w:val="20"/>
        </w:rPr>
        <w:t>Hampshire County Council, together with partners, has today (8 December) launched the Local Nature Recovery Strategy (LNRS) for Hampshire, a shared plan to restore nature, protect precious habitats, and create more opportunities for people to connect with the outdoors.</w:t>
      </w:r>
    </w:p>
    <w:p w14:paraId="1A29A1FC" w14:textId="77777777" w:rsidR="00070CC1" w:rsidRPr="00070CC1" w:rsidRDefault="00070CC1" w:rsidP="00070CC1">
      <w:pPr>
        <w:rPr>
          <w:rFonts w:ascii="Century Gothic" w:hAnsi="Century Gothic"/>
          <w:sz w:val="20"/>
          <w:szCs w:val="20"/>
        </w:rPr>
      </w:pPr>
    </w:p>
    <w:p w14:paraId="4A37FB4A"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As part of our Hampshire Pledge, we set out our commitment to look after and enhance Hampshire’s rich and diverse natural environment, and ensure the countryside is available for everyone to explore and enjoy. Our ask of our communities is to engage with conservation where possible, to consider the impact of our actions on climate change and to join us in taking care of our surroundings. Everyone can play their part, from nature-friendly choices at home, or simply enjoying the county’s beautiful landscapes. Every action, big or small, helps to build a greener Hampshire.</w:t>
      </w:r>
    </w:p>
    <w:p w14:paraId="60B02F4E"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Graham Horton, Deputy Director for Natural England’s Thames Solent team, said: "Natural England warmly welcomes the launch of Hampshire’s Local Nature Recovery Strategy. This ambitious plan is a vital step towards protecting and enhancing the county’s diverse and special natural environment. We are grateful to everyone who has contributed, and we encourage communities, landowners, and partners to play their part. The time for action is now - together we can deliver recover nature across Hampshire."</w:t>
      </w:r>
    </w:p>
    <w:p w14:paraId="6213B2FA" w14:textId="0589E4E7" w:rsidR="00070CC1" w:rsidRDefault="00070CC1" w:rsidP="00070CC1">
      <w:pPr>
        <w:rPr>
          <w:rFonts w:ascii="Century Gothic" w:hAnsi="Century Gothic"/>
          <w:sz w:val="20"/>
          <w:szCs w:val="20"/>
        </w:rPr>
      </w:pPr>
      <w:r w:rsidRPr="00070CC1">
        <w:rPr>
          <w:rFonts w:ascii="Century Gothic" w:hAnsi="Century Gothic"/>
          <w:sz w:val="20"/>
          <w:szCs w:val="20"/>
        </w:rPr>
        <w:t xml:space="preserve">The full strategy is available to read here: </w:t>
      </w:r>
      <w:hyperlink r:id="rId12" w:history="1">
        <w:r w:rsidR="00524EAF" w:rsidRPr="00CC7BE1">
          <w:rPr>
            <w:rStyle w:val="Hyperlink"/>
            <w:rFonts w:ascii="Century Gothic" w:hAnsi="Century Gothic"/>
            <w:sz w:val="20"/>
            <w:szCs w:val="20"/>
          </w:rPr>
          <w:t>https://www.hants.gov.uk/landplanningandenvironment/nature-recovery-hampshire/hampshire-strategy</w:t>
        </w:r>
      </w:hyperlink>
    </w:p>
    <w:p w14:paraId="18B69895" w14:textId="77777777" w:rsidR="00524EAF" w:rsidRPr="00070CC1" w:rsidRDefault="00524EAF" w:rsidP="00070CC1">
      <w:pPr>
        <w:rPr>
          <w:rFonts w:ascii="Century Gothic" w:hAnsi="Century Gothic"/>
          <w:sz w:val="20"/>
          <w:szCs w:val="20"/>
        </w:rPr>
      </w:pPr>
    </w:p>
    <w:p w14:paraId="28C61363" w14:textId="77777777" w:rsidR="00070CC1" w:rsidRPr="00070CC1" w:rsidRDefault="00070CC1" w:rsidP="00070CC1">
      <w:pPr>
        <w:rPr>
          <w:rFonts w:ascii="Century Gothic" w:hAnsi="Century Gothic"/>
          <w:sz w:val="20"/>
          <w:szCs w:val="20"/>
        </w:rPr>
      </w:pPr>
    </w:p>
    <w:p w14:paraId="51E28C63"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To find out more about the Hampshire Pledge commitment to champion the Hampshire environment, visit:</w:t>
      </w:r>
    </w:p>
    <w:p w14:paraId="7B30A07B" w14:textId="374C395D" w:rsidR="00070CC1" w:rsidRDefault="00524EAF" w:rsidP="00070CC1">
      <w:pPr>
        <w:rPr>
          <w:rFonts w:ascii="Century Gothic" w:hAnsi="Century Gothic"/>
          <w:sz w:val="20"/>
          <w:szCs w:val="20"/>
        </w:rPr>
      </w:pPr>
      <w:hyperlink r:id="rId13" w:history="1">
        <w:r w:rsidRPr="00CC7BE1">
          <w:rPr>
            <w:rStyle w:val="Hyperlink"/>
            <w:rFonts w:ascii="Century Gothic" w:hAnsi="Century Gothic"/>
            <w:sz w:val="20"/>
            <w:szCs w:val="20"/>
          </w:rPr>
          <w:t>www.hants.gov.uk/aboutthecouncil/hampshire-pledge</w:t>
        </w:r>
      </w:hyperlink>
    </w:p>
    <w:p w14:paraId="701F26F1" w14:textId="77777777" w:rsidR="00524EAF" w:rsidRPr="00070CC1" w:rsidRDefault="00524EAF" w:rsidP="00070CC1">
      <w:pPr>
        <w:rPr>
          <w:rFonts w:ascii="Century Gothic" w:hAnsi="Century Gothic"/>
          <w:sz w:val="20"/>
          <w:szCs w:val="20"/>
        </w:rPr>
      </w:pPr>
    </w:p>
    <w:p w14:paraId="13898BD1" w14:textId="2FAF4A8D" w:rsidR="00070CC1" w:rsidRDefault="00524EAF" w:rsidP="00070CC1">
      <w:pPr>
        <w:rPr>
          <w:rFonts w:ascii="Century Gothic" w:hAnsi="Century Gothic"/>
          <w:sz w:val="20"/>
          <w:szCs w:val="20"/>
        </w:rPr>
      </w:pPr>
      <w:hyperlink r:id="rId14" w:history="1">
        <w:r w:rsidRPr="00CC7BE1">
          <w:rPr>
            <w:rStyle w:val="Hyperlink"/>
            <w:rFonts w:ascii="Century Gothic" w:hAnsi="Century Gothic"/>
            <w:sz w:val="20"/>
            <w:szCs w:val="20"/>
          </w:rPr>
          <w:t>https://www.hants.gov.uk/News/20251208newblueprintfornaturerecovery</w:t>
        </w:r>
      </w:hyperlink>
    </w:p>
    <w:p w14:paraId="75E66818" w14:textId="77777777" w:rsidR="00524EAF" w:rsidRPr="00070CC1" w:rsidRDefault="00524EAF" w:rsidP="00070CC1">
      <w:pPr>
        <w:rPr>
          <w:rFonts w:ascii="Century Gothic" w:hAnsi="Century Gothic"/>
          <w:sz w:val="20"/>
          <w:szCs w:val="20"/>
        </w:rPr>
      </w:pPr>
    </w:p>
    <w:p w14:paraId="1EC59197" w14:textId="77777777" w:rsidR="00070CC1" w:rsidRPr="00070CC1" w:rsidRDefault="00070CC1" w:rsidP="00070CC1">
      <w:pPr>
        <w:rPr>
          <w:rFonts w:ascii="Century Gothic" w:hAnsi="Century Gothic"/>
          <w:sz w:val="20"/>
          <w:szCs w:val="20"/>
        </w:rPr>
      </w:pPr>
    </w:p>
    <w:p w14:paraId="1C6F1E55" w14:textId="77777777" w:rsidR="00070CC1" w:rsidRPr="00524EAF" w:rsidRDefault="00070CC1" w:rsidP="00070CC1">
      <w:pPr>
        <w:rPr>
          <w:rFonts w:ascii="Century Gothic" w:hAnsi="Century Gothic"/>
          <w:b/>
          <w:bCs/>
          <w:sz w:val="20"/>
          <w:szCs w:val="20"/>
        </w:rPr>
      </w:pPr>
      <w:r w:rsidRPr="00524EAF">
        <w:rPr>
          <w:rFonts w:ascii="Century Gothic" w:hAnsi="Century Gothic"/>
          <w:b/>
          <w:bCs/>
          <w:sz w:val="20"/>
          <w:szCs w:val="20"/>
        </w:rPr>
        <w:t xml:space="preserve">Consultation on Proposals for Local Government Reorganisation in Hampshire, Isle of Wight, </w:t>
      </w:r>
      <w:proofErr w:type="gramStart"/>
      <w:r w:rsidRPr="00524EAF">
        <w:rPr>
          <w:rFonts w:ascii="Century Gothic" w:hAnsi="Century Gothic"/>
          <w:b/>
          <w:bCs/>
          <w:sz w:val="20"/>
          <w:szCs w:val="20"/>
        </w:rPr>
        <w:t>Portsmouth</w:t>
      </w:r>
      <w:proofErr w:type="gramEnd"/>
      <w:r w:rsidRPr="00524EAF">
        <w:rPr>
          <w:rFonts w:ascii="Century Gothic" w:hAnsi="Century Gothic"/>
          <w:b/>
          <w:bCs/>
          <w:sz w:val="20"/>
          <w:szCs w:val="20"/>
        </w:rPr>
        <w:t xml:space="preserve"> and Southampton – Closes 11th January 2025</w:t>
      </w:r>
    </w:p>
    <w:p w14:paraId="6DEB5980"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Overview</w:t>
      </w:r>
    </w:p>
    <w:p w14:paraId="78D56D4C"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 xml:space="preserve">This statutory consultation seeks views on the proposals that the Ministry of Housing Communities and Local Government (MHCLG) has received following the Secretary of State’s invitation to councils in Hampshire, Isle of Wight, Portsmouth &amp; Southampton to submit proposals for unitary local </w:t>
      </w:r>
      <w:r w:rsidRPr="00070CC1">
        <w:rPr>
          <w:rFonts w:ascii="Century Gothic" w:hAnsi="Century Gothic"/>
          <w:sz w:val="20"/>
          <w:szCs w:val="20"/>
        </w:rPr>
        <w:lastRenderedPageBreak/>
        <w:t xml:space="preserve">government for their areas. You can find full details of the consultation, including a privacy statement, at: Local government reorganisation in Hampshire, Isle of Wight, </w:t>
      </w:r>
      <w:proofErr w:type="gramStart"/>
      <w:r w:rsidRPr="00070CC1">
        <w:rPr>
          <w:rFonts w:ascii="Century Gothic" w:hAnsi="Century Gothic"/>
          <w:sz w:val="20"/>
          <w:szCs w:val="20"/>
        </w:rPr>
        <w:t>Portsmouth</w:t>
      </w:r>
      <w:proofErr w:type="gramEnd"/>
      <w:r w:rsidRPr="00070CC1">
        <w:rPr>
          <w:rFonts w:ascii="Century Gothic" w:hAnsi="Century Gothic"/>
          <w:sz w:val="20"/>
          <w:szCs w:val="20"/>
        </w:rPr>
        <w:t xml:space="preserve"> and Southampton - GOV.UK</w:t>
      </w:r>
    </w:p>
    <w:p w14:paraId="2ECEE8BB" w14:textId="77777777" w:rsidR="00070CC1" w:rsidRPr="00070CC1" w:rsidRDefault="00070CC1" w:rsidP="00070CC1">
      <w:pPr>
        <w:rPr>
          <w:rFonts w:ascii="Century Gothic" w:hAnsi="Century Gothic"/>
          <w:sz w:val="20"/>
          <w:szCs w:val="20"/>
        </w:rPr>
      </w:pPr>
    </w:p>
    <w:p w14:paraId="52C32BF8"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Man given suspended prison sentence for fly-tipping tyres on road in Test Valley</w:t>
      </w:r>
    </w:p>
    <w:p w14:paraId="247AA15C"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A man has been sentenced after dumping tyres on Station Road in Nursling.</w:t>
      </w:r>
    </w:p>
    <w:p w14:paraId="0F8D1F37"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On 28 October 2024 covert cameras captured a vehicle stopping at a layby on Station Road. The footage showed the rear doors opening and six tyres, including a tractor tyre and one from a heavy goods vehicle, being dumped across the carriageway, posing a serious risk to other road users.</w:t>
      </w:r>
    </w:p>
    <w:p w14:paraId="33F33DD3"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Following a vehicle registration check, officers were led to Nigel Cross, 59, from Southampton.</w:t>
      </w:r>
    </w:p>
    <w:p w14:paraId="15978E03"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Mr Cross appeared at Southampton Magistrates’ Court on 27 November 2025, where he pleaded guilty. He received a four-month prison sentence, suspended for 18 months, and was ordered to complete 200 hours of unpaid work. Cross must also pay £877.50 in costs and a £154 victim surcharge, totalling £1,031.50.</w:t>
      </w:r>
    </w:p>
    <w:p w14:paraId="722FD211"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 xml:space="preserve">Councillor David Drew, Portfolio holder for Recycling and Environmental Services at Test Valley Borough Council, said: “Not only does a fly-tip like this blight our communities, but it also puts people at serious risk and is completely irresponsible. It is lucky nobody got hurt on this occasion. </w:t>
      </w:r>
      <w:proofErr w:type="gramStart"/>
      <w:r w:rsidRPr="00070CC1">
        <w:rPr>
          <w:rFonts w:ascii="Century Gothic" w:hAnsi="Century Gothic"/>
          <w:sz w:val="20"/>
          <w:szCs w:val="20"/>
        </w:rPr>
        <w:t>I’m</w:t>
      </w:r>
      <w:proofErr w:type="gramEnd"/>
      <w:r w:rsidRPr="00070CC1">
        <w:rPr>
          <w:rFonts w:ascii="Century Gothic" w:hAnsi="Century Gothic"/>
          <w:sz w:val="20"/>
          <w:szCs w:val="20"/>
        </w:rPr>
        <w:t xml:space="preserve"> delighted with this result, and </w:t>
      </w:r>
      <w:proofErr w:type="gramStart"/>
      <w:r w:rsidRPr="00070CC1">
        <w:rPr>
          <w:rFonts w:ascii="Century Gothic" w:hAnsi="Century Gothic"/>
          <w:sz w:val="20"/>
          <w:szCs w:val="20"/>
        </w:rPr>
        <w:t>we’ll</w:t>
      </w:r>
      <w:proofErr w:type="gramEnd"/>
      <w:r w:rsidRPr="00070CC1">
        <w:rPr>
          <w:rFonts w:ascii="Century Gothic" w:hAnsi="Century Gothic"/>
          <w:sz w:val="20"/>
          <w:szCs w:val="20"/>
        </w:rPr>
        <w:t xml:space="preserve"> continue to work hard to tackle this behaviour and hold offenders to account.”</w:t>
      </w:r>
    </w:p>
    <w:p w14:paraId="2F9AD33C" w14:textId="121680EB" w:rsidR="00070CC1" w:rsidRDefault="00070CC1" w:rsidP="00070CC1">
      <w:pPr>
        <w:rPr>
          <w:rFonts w:ascii="Century Gothic" w:hAnsi="Century Gothic"/>
          <w:sz w:val="20"/>
          <w:szCs w:val="20"/>
        </w:rPr>
      </w:pPr>
      <w:r w:rsidRPr="00070CC1">
        <w:rPr>
          <w:rFonts w:ascii="Century Gothic" w:hAnsi="Century Gothic"/>
          <w:sz w:val="20"/>
          <w:szCs w:val="20"/>
        </w:rPr>
        <w:t xml:space="preserve">Residents can report fly-tipping to the council online at </w:t>
      </w:r>
      <w:hyperlink r:id="rId15" w:history="1">
        <w:r w:rsidR="00524EAF" w:rsidRPr="00CC7BE1">
          <w:rPr>
            <w:rStyle w:val="Hyperlink"/>
            <w:rFonts w:ascii="Century Gothic" w:hAnsi="Century Gothic"/>
            <w:sz w:val="20"/>
            <w:szCs w:val="20"/>
          </w:rPr>
          <w:t>www.testvalley.gov.uk/fly-tipping</w:t>
        </w:r>
      </w:hyperlink>
      <w:r w:rsidRPr="00070CC1">
        <w:rPr>
          <w:rFonts w:ascii="Century Gothic" w:hAnsi="Century Gothic"/>
          <w:sz w:val="20"/>
          <w:szCs w:val="20"/>
        </w:rPr>
        <w:t>.</w:t>
      </w:r>
    </w:p>
    <w:p w14:paraId="464B29D5" w14:textId="77777777" w:rsidR="00524EAF" w:rsidRPr="00070CC1" w:rsidRDefault="00524EAF" w:rsidP="00070CC1">
      <w:pPr>
        <w:rPr>
          <w:rFonts w:ascii="Century Gothic" w:hAnsi="Century Gothic"/>
          <w:sz w:val="20"/>
          <w:szCs w:val="20"/>
        </w:rPr>
      </w:pPr>
    </w:p>
    <w:p w14:paraId="61A65E6A" w14:textId="335EB966" w:rsidR="00070CC1" w:rsidRDefault="00524EAF" w:rsidP="00070CC1">
      <w:pPr>
        <w:rPr>
          <w:rFonts w:ascii="Century Gothic" w:hAnsi="Century Gothic"/>
          <w:sz w:val="20"/>
          <w:szCs w:val="20"/>
        </w:rPr>
      </w:pPr>
      <w:hyperlink r:id="rId16" w:history="1">
        <w:r w:rsidRPr="00CC7BE1">
          <w:rPr>
            <w:rStyle w:val="Hyperlink"/>
            <w:rFonts w:ascii="Century Gothic" w:hAnsi="Century Gothic"/>
            <w:sz w:val="20"/>
            <w:szCs w:val="20"/>
          </w:rPr>
          <w:t>https://testvalley.gov.uk/news/2025/dec/man-given-suspended-prison-sentence-for-fly-tipping-tyres-on-road-in-test-valley</w:t>
        </w:r>
      </w:hyperlink>
    </w:p>
    <w:p w14:paraId="21CBAE0F" w14:textId="77777777" w:rsidR="00524EAF" w:rsidRPr="00070CC1" w:rsidRDefault="00524EAF" w:rsidP="00070CC1">
      <w:pPr>
        <w:rPr>
          <w:rFonts w:ascii="Century Gothic" w:hAnsi="Century Gothic"/>
          <w:sz w:val="20"/>
          <w:szCs w:val="20"/>
        </w:rPr>
      </w:pPr>
    </w:p>
    <w:p w14:paraId="4680FC7F" w14:textId="77777777" w:rsidR="00070CC1" w:rsidRPr="00070CC1" w:rsidRDefault="00070CC1" w:rsidP="00070CC1">
      <w:pPr>
        <w:rPr>
          <w:rFonts w:ascii="Century Gothic" w:hAnsi="Century Gothic"/>
          <w:sz w:val="20"/>
          <w:szCs w:val="20"/>
        </w:rPr>
      </w:pPr>
    </w:p>
    <w:p w14:paraId="5D6374DE" w14:textId="77777777" w:rsidR="00070CC1" w:rsidRPr="00524EAF" w:rsidRDefault="00070CC1" w:rsidP="00070CC1">
      <w:pPr>
        <w:rPr>
          <w:rFonts w:ascii="Century Gothic" w:hAnsi="Century Gothic"/>
          <w:b/>
          <w:bCs/>
          <w:sz w:val="20"/>
          <w:szCs w:val="20"/>
        </w:rPr>
      </w:pPr>
      <w:r w:rsidRPr="00524EAF">
        <w:rPr>
          <w:rFonts w:ascii="Century Gothic" w:hAnsi="Century Gothic"/>
          <w:b/>
          <w:bCs/>
          <w:sz w:val="20"/>
          <w:szCs w:val="20"/>
        </w:rPr>
        <w:t>Test Valley Borough Council praised for strong leadership and approach to transformation in peer team progress review</w:t>
      </w:r>
    </w:p>
    <w:p w14:paraId="4B875598"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Test Valley Borough Council has been given a clean bill of health and praised for its strong leadership and approach to transformation in a follow-up to its Local Government Association peer review that took place in 2024.</w:t>
      </w:r>
    </w:p>
    <w:p w14:paraId="21EB861B"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 xml:space="preserve">A corporate peer challenge team made up of senior cross-party councillors and experienced officers visited TVBC in November 2024, spending a week undertaking a comprehensive review of key finance, </w:t>
      </w:r>
      <w:proofErr w:type="gramStart"/>
      <w:r w:rsidRPr="00070CC1">
        <w:rPr>
          <w:rFonts w:ascii="Century Gothic" w:hAnsi="Century Gothic"/>
          <w:sz w:val="20"/>
          <w:szCs w:val="20"/>
        </w:rPr>
        <w:t>performance</w:t>
      </w:r>
      <w:proofErr w:type="gramEnd"/>
      <w:r w:rsidRPr="00070CC1">
        <w:rPr>
          <w:rFonts w:ascii="Century Gothic" w:hAnsi="Century Gothic"/>
          <w:sz w:val="20"/>
          <w:szCs w:val="20"/>
        </w:rPr>
        <w:t xml:space="preserve"> and governance information across its services, as well as speaking to more than 100 people including staff, </w:t>
      </w:r>
      <w:proofErr w:type="gramStart"/>
      <w:r w:rsidRPr="00070CC1">
        <w:rPr>
          <w:rFonts w:ascii="Century Gothic" w:hAnsi="Century Gothic"/>
          <w:sz w:val="20"/>
          <w:szCs w:val="20"/>
        </w:rPr>
        <w:t>councillors</w:t>
      </w:r>
      <w:proofErr w:type="gramEnd"/>
      <w:r w:rsidRPr="00070CC1">
        <w:rPr>
          <w:rFonts w:ascii="Century Gothic" w:hAnsi="Century Gothic"/>
          <w:sz w:val="20"/>
          <w:szCs w:val="20"/>
        </w:rPr>
        <w:t xml:space="preserve"> and external partners.</w:t>
      </w:r>
    </w:p>
    <w:p w14:paraId="63848423"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They described TVBC as a “high-performing council that delivers effectively for its residents, with a commendable community-first approach and a strong sense of pride throughout the organisation.”</w:t>
      </w:r>
    </w:p>
    <w:p w14:paraId="6DCE13BF"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They also put forward nine recommendations, which included building on the success of councillors working well in their communities, using performance and data to help improve and evaluate the impact and value for residents, and investing in its workforce.</w:t>
      </w:r>
    </w:p>
    <w:p w14:paraId="15D868D8" w14:textId="77777777" w:rsidR="00070CC1" w:rsidRPr="00070CC1" w:rsidRDefault="00070CC1" w:rsidP="00070CC1">
      <w:pPr>
        <w:rPr>
          <w:rFonts w:ascii="Century Gothic" w:hAnsi="Century Gothic"/>
          <w:sz w:val="20"/>
          <w:szCs w:val="20"/>
        </w:rPr>
      </w:pPr>
      <w:r w:rsidRPr="00070CC1">
        <w:rPr>
          <w:rFonts w:ascii="Century Gothic" w:hAnsi="Century Gothic"/>
          <w:sz w:val="20"/>
          <w:szCs w:val="20"/>
        </w:rPr>
        <w:t>Two peer team representatives returned in October 2025 to undertake a progress check. In their update report, which is available at www.testvalley.gov.uk/CorporatePeerChallenge, they said that positive progress had been made against each of the recommendations. They highlighted the council’s strategic leadership, positive approach to change, particularly in the context of local government reorganisation, and strong community engagement.</w:t>
      </w:r>
    </w:p>
    <w:p w14:paraId="2A3AF405" w14:textId="60E0CCF2" w:rsidR="00070CC1" w:rsidRDefault="00524EAF" w:rsidP="00070CC1">
      <w:pPr>
        <w:rPr>
          <w:rFonts w:ascii="Century Gothic" w:hAnsi="Century Gothic"/>
          <w:sz w:val="20"/>
          <w:szCs w:val="20"/>
        </w:rPr>
      </w:pPr>
      <w:hyperlink r:id="rId17" w:history="1">
        <w:r w:rsidRPr="00CC7BE1">
          <w:rPr>
            <w:rStyle w:val="Hyperlink"/>
            <w:rFonts w:ascii="Century Gothic" w:hAnsi="Century Gothic"/>
            <w:sz w:val="20"/>
            <w:szCs w:val="20"/>
          </w:rPr>
          <w:t>https://testvalley.gov.uk/news/2025/dec/test-valley-borough-council-praised-for-strong-leadership-and-approach-to-transformation-in-peer-team-progress-review</w:t>
        </w:r>
      </w:hyperlink>
    </w:p>
    <w:p w14:paraId="028D6CC3" w14:textId="77777777" w:rsidR="00070CC1" w:rsidRPr="00070CC1" w:rsidRDefault="00070CC1" w:rsidP="00070CC1">
      <w:pPr>
        <w:rPr>
          <w:rFonts w:ascii="Century Gothic" w:hAnsi="Century Gothic"/>
          <w:sz w:val="20"/>
          <w:szCs w:val="20"/>
        </w:rPr>
      </w:pPr>
    </w:p>
    <w:p w14:paraId="069237C1" w14:textId="77777777" w:rsidR="00070CC1" w:rsidRPr="00070CC1" w:rsidRDefault="00070CC1" w:rsidP="00070CC1">
      <w:pPr>
        <w:rPr>
          <w:rFonts w:ascii="Century Gothic" w:hAnsi="Century Gothic"/>
          <w:sz w:val="20"/>
          <w:szCs w:val="20"/>
        </w:rPr>
      </w:pPr>
    </w:p>
    <w:p w14:paraId="3271A276" w14:textId="77777777" w:rsidR="00070CC1" w:rsidRPr="00070CC1" w:rsidRDefault="00070CC1" w:rsidP="00070CC1">
      <w:pPr>
        <w:rPr>
          <w:rFonts w:ascii="Century Gothic" w:hAnsi="Century Gothic"/>
          <w:sz w:val="20"/>
          <w:szCs w:val="20"/>
        </w:rPr>
      </w:pPr>
    </w:p>
    <w:p w14:paraId="461C1CDD" w14:textId="4C724DF1" w:rsidR="00963107" w:rsidRDefault="00070CC1" w:rsidP="00070CC1">
      <w:pPr>
        <w:rPr>
          <w:rFonts w:ascii="Century Gothic" w:hAnsi="Century Gothic"/>
          <w:sz w:val="20"/>
          <w:szCs w:val="20"/>
        </w:rPr>
      </w:pPr>
      <w:r w:rsidRPr="00070CC1">
        <w:rPr>
          <w:rFonts w:ascii="Century Gothic" w:hAnsi="Century Gothic"/>
          <w:sz w:val="20"/>
          <w:szCs w:val="20"/>
        </w:rPr>
        <w:t>David Drew</w:t>
      </w:r>
    </w:p>
    <w:p w14:paraId="03DF392B" w14:textId="77777777" w:rsidR="009A612D" w:rsidRPr="009A612D" w:rsidRDefault="009A612D" w:rsidP="009A612D">
      <w:pPr>
        <w:rPr>
          <w:rFonts w:ascii="Century Gothic" w:hAnsi="Century Gothic"/>
          <w:sz w:val="20"/>
          <w:szCs w:val="20"/>
        </w:rPr>
      </w:pPr>
      <w:proofErr w:type="gramStart"/>
      <w:r w:rsidRPr="009A612D">
        <w:rPr>
          <w:rFonts w:ascii="Century Gothic" w:hAnsi="Century Gothic"/>
          <w:sz w:val="20"/>
          <w:szCs w:val="20"/>
        </w:rPr>
        <w:t>Test</w:t>
      </w:r>
      <w:proofErr w:type="gramEnd"/>
      <w:r w:rsidRPr="009A612D">
        <w:rPr>
          <w:rFonts w:ascii="Century Gothic" w:hAnsi="Century Gothic"/>
          <w:sz w:val="20"/>
          <w:szCs w:val="20"/>
        </w:rPr>
        <w:t xml:space="preserve"> Valley Central Division, HCC</w:t>
      </w:r>
    </w:p>
    <w:p w14:paraId="25A0E6E9" w14:textId="77777777" w:rsidR="009A612D" w:rsidRPr="009A612D" w:rsidRDefault="009A612D" w:rsidP="009A612D">
      <w:pPr>
        <w:rPr>
          <w:rFonts w:ascii="Century Gothic" w:hAnsi="Century Gothic"/>
          <w:sz w:val="20"/>
          <w:szCs w:val="20"/>
        </w:rPr>
      </w:pPr>
      <w:r w:rsidRPr="009A612D">
        <w:rPr>
          <w:rFonts w:ascii="Century Gothic" w:hAnsi="Century Gothic"/>
          <w:sz w:val="20"/>
          <w:szCs w:val="20"/>
        </w:rPr>
        <w:t>Harewood ward, TVBC</w:t>
      </w:r>
    </w:p>
    <w:p w14:paraId="147266D2" w14:textId="77777777" w:rsidR="009A612D" w:rsidRPr="00AD3396" w:rsidRDefault="009A612D" w:rsidP="00070CC1">
      <w:pPr>
        <w:rPr>
          <w:rFonts w:ascii="Century Gothic" w:hAnsi="Century Gothic"/>
          <w:sz w:val="20"/>
          <w:szCs w:val="20"/>
        </w:rPr>
      </w:pPr>
    </w:p>
    <w:sectPr w:rsidR="009A612D" w:rsidRPr="00AD3396" w:rsidSect="00B1513F">
      <w:headerReference w:type="even" r:id="rId18"/>
      <w:headerReference w:type="default" r:id="rId19"/>
      <w:footerReference w:type="even" r:id="rId20"/>
      <w:footerReference w:type="default" r:id="rId21"/>
      <w:headerReference w:type="first" r:id="rId22"/>
      <w:footerReference w:type="first" r:id="rId23"/>
      <w:type w:val="continuous"/>
      <w:pgSz w:w="11910" w:h="16840" w:code="9"/>
      <w:pgMar w:top="426" w:right="853" w:bottom="142" w:left="1418" w:header="720" w:footer="720" w:gutter="0"/>
      <w:cols w:space="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64FCA" w14:textId="77777777" w:rsidR="001C01BC" w:rsidRDefault="001C01BC" w:rsidP="009457A6">
      <w:r>
        <w:separator/>
      </w:r>
    </w:p>
  </w:endnote>
  <w:endnote w:type="continuationSeparator" w:id="0">
    <w:p w14:paraId="4D38CFC3" w14:textId="77777777" w:rsidR="001C01BC" w:rsidRDefault="001C01BC" w:rsidP="0094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1BA5" w14:textId="77777777" w:rsidR="00D1719C" w:rsidRDefault="00D17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9DF1" w14:textId="77777777" w:rsidR="00C656F0" w:rsidRDefault="00C656F0" w:rsidP="00861530">
    <w:pPr>
      <w:pStyle w:val="BodyText"/>
      <w:rPr>
        <w:sz w:val="18"/>
        <w:szCs w:val="18"/>
      </w:rPr>
    </w:pPr>
  </w:p>
  <w:p w14:paraId="79A29F37" w14:textId="77777777" w:rsidR="00C656F0" w:rsidRDefault="00C656F0" w:rsidP="00861530">
    <w:pPr>
      <w:pStyle w:val="BodyText"/>
      <w:rPr>
        <w:sz w:val="18"/>
        <w:szCs w:val="18"/>
      </w:rPr>
    </w:pPr>
  </w:p>
  <w:p w14:paraId="46EC5E08" w14:textId="77777777" w:rsidR="00C656F0" w:rsidRDefault="00C656F0" w:rsidP="00861530">
    <w:pPr>
      <w:pStyle w:val="BodyText"/>
      <w:rPr>
        <w:sz w:val="18"/>
        <w:szCs w:val="18"/>
      </w:rPr>
    </w:pPr>
  </w:p>
  <w:p w14:paraId="2F279A26" w14:textId="6EC2EC33" w:rsidR="009727A2" w:rsidRPr="00861530" w:rsidRDefault="009727A2" w:rsidP="00861530">
    <w:pPr>
      <w:pStyle w:val="BodyText"/>
      <w:rPr>
        <w:sz w:val="18"/>
        <w:szCs w:val="18"/>
      </w:rPr>
    </w:pPr>
    <w:r w:rsidRPr="00861530">
      <w:rPr>
        <w:sz w:val="18"/>
        <w:szCs w:val="18"/>
      </w:rPr>
      <w:t xml:space="preserve">  These minutes are a true representation of the meeting</w:t>
    </w:r>
    <w:r>
      <w:rPr>
        <w:sz w:val="18"/>
        <w:szCs w:val="18"/>
      </w:rPr>
      <w:t xml:space="preserve">.  </w:t>
    </w:r>
    <w:r w:rsidRPr="00861530">
      <w:rPr>
        <w:sz w:val="18"/>
        <w:szCs w:val="18"/>
      </w:rPr>
      <w:t>Signed and Dated _______________________________</w:t>
    </w:r>
  </w:p>
  <w:p w14:paraId="1D517E52" w14:textId="77777777" w:rsidR="009727A2" w:rsidRDefault="009727A2">
    <w:pPr>
      <w:pStyle w:val="Footer"/>
    </w:pPr>
    <w:r>
      <w:t xml:space="preserve">  </w:t>
    </w:r>
  </w:p>
  <w:p w14:paraId="5A67D373" w14:textId="77777777" w:rsidR="009727A2" w:rsidRDefault="00972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66BCF" w14:textId="77777777" w:rsidR="00D1719C" w:rsidRDefault="00D17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F2DE8" w14:textId="77777777" w:rsidR="001C01BC" w:rsidRDefault="001C01BC" w:rsidP="009457A6">
      <w:r>
        <w:separator/>
      </w:r>
    </w:p>
  </w:footnote>
  <w:footnote w:type="continuationSeparator" w:id="0">
    <w:p w14:paraId="35FEAB65" w14:textId="77777777" w:rsidR="001C01BC" w:rsidRDefault="001C01BC" w:rsidP="0094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D2621" w14:textId="2840C245" w:rsidR="009727A2" w:rsidRDefault="00000000">
    <w:pPr>
      <w:pStyle w:val="Header"/>
    </w:pPr>
    <w:r>
      <w:rPr>
        <w:noProof/>
      </w:rPr>
      <w:pict w14:anchorId="7969D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43.55pt;height:266.1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728852"/>
      <w:docPartObj>
        <w:docPartGallery w:val="Watermarks"/>
        <w:docPartUnique/>
      </w:docPartObj>
    </w:sdtPr>
    <w:sdtContent>
      <w:p w14:paraId="46599026" w14:textId="44A42EEA" w:rsidR="00D1719C" w:rsidRDefault="00000000">
        <w:pPr>
          <w:pStyle w:val="Header"/>
        </w:pPr>
        <w:r>
          <w:rPr>
            <w:noProof/>
          </w:rPr>
          <w:pict w14:anchorId="6E83B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AC05" w14:textId="5A130F59" w:rsidR="00D1719C" w:rsidRDefault="00D17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09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1A76D8E"/>
    <w:multiLevelType w:val="hybridMultilevel"/>
    <w:tmpl w:val="DDF0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E5210C"/>
    <w:multiLevelType w:val="hybridMultilevel"/>
    <w:tmpl w:val="06C61698"/>
    <w:lvl w:ilvl="0" w:tplc="BA8AC2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1704952">
    <w:abstractNumId w:val="2"/>
  </w:num>
  <w:num w:numId="2" w16cid:durableId="2132437033">
    <w:abstractNumId w:val="1"/>
  </w:num>
  <w:num w:numId="3" w16cid:durableId="81075001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E7"/>
    <w:rsid w:val="00000192"/>
    <w:rsid w:val="000004A9"/>
    <w:rsid w:val="0000096E"/>
    <w:rsid w:val="00001801"/>
    <w:rsid w:val="00001814"/>
    <w:rsid w:val="0000198C"/>
    <w:rsid w:val="00001CBC"/>
    <w:rsid w:val="000024C9"/>
    <w:rsid w:val="00002782"/>
    <w:rsid w:val="000028A7"/>
    <w:rsid w:val="00003A15"/>
    <w:rsid w:val="00003FA6"/>
    <w:rsid w:val="00004E0F"/>
    <w:rsid w:val="00004E4A"/>
    <w:rsid w:val="00005A49"/>
    <w:rsid w:val="00005CEE"/>
    <w:rsid w:val="00005F7E"/>
    <w:rsid w:val="0000631F"/>
    <w:rsid w:val="00006518"/>
    <w:rsid w:val="00006FE9"/>
    <w:rsid w:val="000074F2"/>
    <w:rsid w:val="00007912"/>
    <w:rsid w:val="00007B17"/>
    <w:rsid w:val="00007EA2"/>
    <w:rsid w:val="0001063F"/>
    <w:rsid w:val="00010D32"/>
    <w:rsid w:val="00010D72"/>
    <w:rsid w:val="00011B94"/>
    <w:rsid w:val="000124E9"/>
    <w:rsid w:val="00012C21"/>
    <w:rsid w:val="000131E9"/>
    <w:rsid w:val="0001332F"/>
    <w:rsid w:val="0001526C"/>
    <w:rsid w:val="000163EC"/>
    <w:rsid w:val="0001654C"/>
    <w:rsid w:val="0001670E"/>
    <w:rsid w:val="00016B64"/>
    <w:rsid w:val="00020248"/>
    <w:rsid w:val="0002028C"/>
    <w:rsid w:val="000202CC"/>
    <w:rsid w:val="00020ABF"/>
    <w:rsid w:val="00020EBE"/>
    <w:rsid w:val="00021188"/>
    <w:rsid w:val="00021974"/>
    <w:rsid w:val="00021B37"/>
    <w:rsid w:val="000220F9"/>
    <w:rsid w:val="00022426"/>
    <w:rsid w:val="0002322C"/>
    <w:rsid w:val="000233F1"/>
    <w:rsid w:val="00025563"/>
    <w:rsid w:val="000258A6"/>
    <w:rsid w:val="00025948"/>
    <w:rsid w:val="00025F74"/>
    <w:rsid w:val="000263BB"/>
    <w:rsid w:val="00027110"/>
    <w:rsid w:val="00027270"/>
    <w:rsid w:val="00027DE2"/>
    <w:rsid w:val="0003117F"/>
    <w:rsid w:val="0003127D"/>
    <w:rsid w:val="0003356A"/>
    <w:rsid w:val="00034035"/>
    <w:rsid w:val="00034A72"/>
    <w:rsid w:val="00035DEC"/>
    <w:rsid w:val="00036570"/>
    <w:rsid w:val="00037772"/>
    <w:rsid w:val="00037E9C"/>
    <w:rsid w:val="000408D7"/>
    <w:rsid w:val="00040D9C"/>
    <w:rsid w:val="00041265"/>
    <w:rsid w:val="00041401"/>
    <w:rsid w:val="00041467"/>
    <w:rsid w:val="00043082"/>
    <w:rsid w:val="00043184"/>
    <w:rsid w:val="00043732"/>
    <w:rsid w:val="00043ACE"/>
    <w:rsid w:val="00043AF2"/>
    <w:rsid w:val="00043FF0"/>
    <w:rsid w:val="000446B5"/>
    <w:rsid w:val="00044897"/>
    <w:rsid w:val="00045A39"/>
    <w:rsid w:val="00045F97"/>
    <w:rsid w:val="00046FAD"/>
    <w:rsid w:val="000474EE"/>
    <w:rsid w:val="00047B79"/>
    <w:rsid w:val="00050250"/>
    <w:rsid w:val="000505A2"/>
    <w:rsid w:val="00050DE2"/>
    <w:rsid w:val="00050FF8"/>
    <w:rsid w:val="000511B9"/>
    <w:rsid w:val="000516AD"/>
    <w:rsid w:val="00051B0E"/>
    <w:rsid w:val="00052D19"/>
    <w:rsid w:val="00053286"/>
    <w:rsid w:val="000538E8"/>
    <w:rsid w:val="00056C9D"/>
    <w:rsid w:val="00056E58"/>
    <w:rsid w:val="0005753F"/>
    <w:rsid w:val="00057E85"/>
    <w:rsid w:val="00060A45"/>
    <w:rsid w:val="000610D1"/>
    <w:rsid w:val="00061104"/>
    <w:rsid w:val="00061239"/>
    <w:rsid w:val="00062CD2"/>
    <w:rsid w:val="00062E58"/>
    <w:rsid w:val="00062EDC"/>
    <w:rsid w:val="000638DC"/>
    <w:rsid w:val="00063C33"/>
    <w:rsid w:val="00063E94"/>
    <w:rsid w:val="00064C6F"/>
    <w:rsid w:val="00064D87"/>
    <w:rsid w:val="000652B0"/>
    <w:rsid w:val="000655F2"/>
    <w:rsid w:val="00065A8B"/>
    <w:rsid w:val="00065E76"/>
    <w:rsid w:val="00065F11"/>
    <w:rsid w:val="00065F33"/>
    <w:rsid w:val="00065F65"/>
    <w:rsid w:val="000661C8"/>
    <w:rsid w:val="00066B3B"/>
    <w:rsid w:val="00066F35"/>
    <w:rsid w:val="00066F7A"/>
    <w:rsid w:val="00067B0F"/>
    <w:rsid w:val="0007068F"/>
    <w:rsid w:val="000706FD"/>
    <w:rsid w:val="00070CC1"/>
    <w:rsid w:val="0007136F"/>
    <w:rsid w:val="000719CF"/>
    <w:rsid w:val="00071DF5"/>
    <w:rsid w:val="00071E65"/>
    <w:rsid w:val="00072164"/>
    <w:rsid w:val="00073210"/>
    <w:rsid w:val="00073B25"/>
    <w:rsid w:val="00073F1B"/>
    <w:rsid w:val="00074035"/>
    <w:rsid w:val="00074EF6"/>
    <w:rsid w:val="00075E05"/>
    <w:rsid w:val="000763B2"/>
    <w:rsid w:val="00076E48"/>
    <w:rsid w:val="00080354"/>
    <w:rsid w:val="00080DF5"/>
    <w:rsid w:val="00081279"/>
    <w:rsid w:val="00081B1C"/>
    <w:rsid w:val="000824D8"/>
    <w:rsid w:val="00082C98"/>
    <w:rsid w:val="00082C9A"/>
    <w:rsid w:val="00082DFB"/>
    <w:rsid w:val="00083DA8"/>
    <w:rsid w:val="00084009"/>
    <w:rsid w:val="00085E2C"/>
    <w:rsid w:val="00086D3E"/>
    <w:rsid w:val="0008714E"/>
    <w:rsid w:val="0008747A"/>
    <w:rsid w:val="0008785E"/>
    <w:rsid w:val="000902D0"/>
    <w:rsid w:val="00090A1D"/>
    <w:rsid w:val="00090A8B"/>
    <w:rsid w:val="00091C5B"/>
    <w:rsid w:val="000935CE"/>
    <w:rsid w:val="00094198"/>
    <w:rsid w:val="000941A8"/>
    <w:rsid w:val="00094C6F"/>
    <w:rsid w:val="00095A58"/>
    <w:rsid w:val="00095E78"/>
    <w:rsid w:val="00097A79"/>
    <w:rsid w:val="000A05B6"/>
    <w:rsid w:val="000A13C3"/>
    <w:rsid w:val="000A204E"/>
    <w:rsid w:val="000A583B"/>
    <w:rsid w:val="000A584F"/>
    <w:rsid w:val="000A625A"/>
    <w:rsid w:val="000A633E"/>
    <w:rsid w:val="000A6F00"/>
    <w:rsid w:val="000A6F24"/>
    <w:rsid w:val="000A7064"/>
    <w:rsid w:val="000A7533"/>
    <w:rsid w:val="000A770F"/>
    <w:rsid w:val="000B16CA"/>
    <w:rsid w:val="000B1A40"/>
    <w:rsid w:val="000B2BB1"/>
    <w:rsid w:val="000B30B3"/>
    <w:rsid w:val="000B3D51"/>
    <w:rsid w:val="000B4694"/>
    <w:rsid w:val="000B65A2"/>
    <w:rsid w:val="000B663B"/>
    <w:rsid w:val="000B694E"/>
    <w:rsid w:val="000B6F93"/>
    <w:rsid w:val="000B6FF0"/>
    <w:rsid w:val="000B7018"/>
    <w:rsid w:val="000B77D1"/>
    <w:rsid w:val="000C016D"/>
    <w:rsid w:val="000C12CB"/>
    <w:rsid w:val="000C1D7E"/>
    <w:rsid w:val="000C25A5"/>
    <w:rsid w:val="000C31B5"/>
    <w:rsid w:val="000C3CC9"/>
    <w:rsid w:val="000C529C"/>
    <w:rsid w:val="000C5757"/>
    <w:rsid w:val="000C61C1"/>
    <w:rsid w:val="000C673E"/>
    <w:rsid w:val="000C694B"/>
    <w:rsid w:val="000C7E13"/>
    <w:rsid w:val="000D0CC0"/>
    <w:rsid w:val="000D1434"/>
    <w:rsid w:val="000D2EC3"/>
    <w:rsid w:val="000D301E"/>
    <w:rsid w:val="000D3233"/>
    <w:rsid w:val="000D4807"/>
    <w:rsid w:val="000D5037"/>
    <w:rsid w:val="000D5147"/>
    <w:rsid w:val="000D54DE"/>
    <w:rsid w:val="000D6D4C"/>
    <w:rsid w:val="000D6E8B"/>
    <w:rsid w:val="000D7584"/>
    <w:rsid w:val="000D7B33"/>
    <w:rsid w:val="000E03DC"/>
    <w:rsid w:val="000E075D"/>
    <w:rsid w:val="000E0C41"/>
    <w:rsid w:val="000E19FA"/>
    <w:rsid w:val="000E1ADE"/>
    <w:rsid w:val="000E1AE4"/>
    <w:rsid w:val="000E2114"/>
    <w:rsid w:val="000E30ED"/>
    <w:rsid w:val="000E32C0"/>
    <w:rsid w:val="000E401A"/>
    <w:rsid w:val="000E4764"/>
    <w:rsid w:val="000E4839"/>
    <w:rsid w:val="000E59E1"/>
    <w:rsid w:val="000E63AC"/>
    <w:rsid w:val="000E643F"/>
    <w:rsid w:val="000E6483"/>
    <w:rsid w:val="000E64FF"/>
    <w:rsid w:val="000E6815"/>
    <w:rsid w:val="000E6BC0"/>
    <w:rsid w:val="000E745D"/>
    <w:rsid w:val="000E76D8"/>
    <w:rsid w:val="000E7A33"/>
    <w:rsid w:val="000E7B35"/>
    <w:rsid w:val="000F1C63"/>
    <w:rsid w:val="000F2C14"/>
    <w:rsid w:val="000F2C93"/>
    <w:rsid w:val="000F4063"/>
    <w:rsid w:val="000F4830"/>
    <w:rsid w:val="000F4AF4"/>
    <w:rsid w:val="000F4B71"/>
    <w:rsid w:val="000F572A"/>
    <w:rsid w:val="000F6296"/>
    <w:rsid w:val="000F7B8A"/>
    <w:rsid w:val="00100121"/>
    <w:rsid w:val="00100A45"/>
    <w:rsid w:val="001017A2"/>
    <w:rsid w:val="0010216C"/>
    <w:rsid w:val="001021E2"/>
    <w:rsid w:val="00102268"/>
    <w:rsid w:val="00102318"/>
    <w:rsid w:val="001046E2"/>
    <w:rsid w:val="00105EE9"/>
    <w:rsid w:val="001061C6"/>
    <w:rsid w:val="00106607"/>
    <w:rsid w:val="001075E7"/>
    <w:rsid w:val="00107747"/>
    <w:rsid w:val="001104B2"/>
    <w:rsid w:val="001107CA"/>
    <w:rsid w:val="001108CA"/>
    <w:rsid w:val="0011198A"/>
    <w:rsid w:val="00111E6B"/>
    <w:rsid w:val="001125E4"/>
    <w:rsid w:val="00112CD9"/>
    <w:rsid w:val="00112FBF"/>
    <w:rsid w:val="0011392A"/>
    <w:rsid w:val="00113FA0"/>
    <w:rsid w:val="0011494C"/>
    <w:rsid w:val="00115C35"/>
    <w:rsid w:val="0011627D"/>
    <w:rsid w:val="001163B8"/>
    <w:rsid w:val="00116527"/>
    <w:rsid w:val="00116784"/>
    <w:rsid w:val="00116BE8"/>
    <w:rsid w:val="00116CF3"/>
    <w:rsid w:val="00117AFF"/>
    <w:rsid w:val="00117FA3"/>
    <w:rsid w:val="0012056B"/>
    <w:rsid w:val="0012270F"/>
    <w:rsid w:val="001228DD"/>
    <w:rsid w:val="001234B7"/>
    <w:rsid w:val="001238A7"/>
    <w:rsid w:val="001239F2"/>
    <w:rsid w:val="00123DD4"/>
    <w:rsid w:val="00124219"/>
    <w:rsid w:val="0012487E"/>
    <w:rsid w:val="00125FCA"/>
    <w:rsid w:val="00126D26"/>
    <w:rsid w:val="001318DF"/>
    <w:rsid w:val="00132099"/>
    <w:rsid w:val="0013308B"/>
    <w:rsid w:val="0013391B"/>
    <w:rsid w:val="0013439A"/>
    <w:rsid w:val="00134AE2"/>
    <w:rsid w:val="00134AEE"/>
    <w:rsid w:val="00134C6A"/>
    <w:rsid w:val="00134DE8"/>
    <w:rsid w:val="00136F60"/>
    <w:rsid w:val="001371F0"/>
    <w:rsid w:val="001374E5"/>
    <w:rsid w:val="00140637"/>
    <w:rsid w:val="00140B85"/>
    <w:rsid w:val="00140E79"/>
    <w:rsid w:val="00140E8F"/>
    <w:rsid w:val="00141304"/>
    <w:rsid w:val="0014167C"/>
    <w:rsid w:val="001418A8"/>
    <w:rsid w:val="00141EB4"/>
    <w:rsid w:val="00142127"/>
    <w:rsid w:val="00142509"/>
    <w:rsid w:val="0014276D"/>
    <w:rsid w:val="0014378B"/>
    <w:rsid w:val="00143936"/>
    <w:rsid w:val="001440F1"/>
    <w:rsid w:val="001441CE"/>
    <w:rsid w:val="00144543"/>
    <w:rsid w:val="00145279"/>
    <w:rsid w:val="00145ACF"/>
    <w:rsid w:val="00145C03"/>
    <w:rsid w:val="00145C6B"/>
    <w:rsid w:val="00146869"/>
    <w:rsid w:val="001469EB"/>
    <w:rsid w:val="00147260"/>
    <w:rsid w:val="0014757B"/>
    <w:rsid w:val="00150BA3"/>
    <w:rsid w:val="00151133"/>
    <w:rsid w:val="00151483"/>
    <w:rsid w:val="00151638"/>
    <w:rsid w:val="00151D61"/>
    <w:rsid w:val="00151EE2"/>
    <w:rsid w:val="0015220E"/>
    <w:rsid w:val="00153649"/>
    <w:rsid w:val="00153C44"/>
    <w:rsid w:val="00154B30"/>
    <w:rsid w:val="00154D8F"/>
    <w:rsid w:val="00155315"/>
    <w:rsid w:val="00156354"/>
    <w:rsid w:val="001566FF"/>
    <w:rsid w:val="00156797"/>
    <w:rsid w:val="00156AAD"/>
    <w:rsid w:val="001570B7"/>
    <w:rsid w:val="001572E2"/>
    <w:rsid w:val="00157388"/>
    <w:rsid w:val="00157450"/>
    <w:rsid w:val="00157B1A"/>
    <w:rsid w:val="00160079"/>
    <w:rsid w:val="0016032B"/>
    <w:rsid w:val="00161E70"/>
    <w:rsid w:val="001622B1"/>
    <w:rsid w:val="00163358"/>
    <w:rsid w:val="00163A48"/>
    <w:rsid w:val="00165795"/>
    <w:rsid w:val="001669E3"/>
    <w:rsid w:val="00166E46"/>
    <w:rsid w:val="00166FF6"/>
    <w:rsid w:val="00167A79"/>
    <w:rsid w:val="001707B5"/>
    <w:rsid w:val="00170FBD"/>
    <w:rsid w:val="001713B6"/>
    <w:rsid w:val="00172D18"/>
    <w:rsid w:val="00173CF1"/>
    <w:rsid w:val="00173EB9"/>
    <w:rsid w:val="00174604"/>
    <w:rsid w:val="001748B2"/>
    <w:rsid w:val="00174ED1"/>
    <w:rsid w:val="00175087"/>
    <w:rsid w:val="00175AE4"/>
    <w:rsid w:val="00175C93"/>
    <w:rsid w:val="00176086"/>
    <w:rsid w:val="001770E9"/>
    <w:rsid w:val="001771E4"/>
    <w:rsid w:val="00177FF2"/>
    <w:rsid w:val="001807BA"/>
    <w:rsid w:val="00180E55"/>
    <w:rsid w:val="00181853"/>
    <w:rsid w:val="00182102"/>
    <w:rsid w:val="0018218B"/>
    <w:rsid w:val="0018233B"/>
    <w:rsid w:val="00182441"/>
    <w:rsid w:val="001839EB"/>
    <w:rsid w:val="00183BB8"/>
    <w:rsid w:val="00184EAA"/>
    <w:rsid w:val="00187B43"/>
    <w:rsid w:val="00190BD7"/>
    <w:rsid w:val="001915AC"/>
    <w:rsid w:val="001918B5"/>
    <w:rsid w:val="0019284B"/>
    <w:rsid w:val="0019318E"/>
    <w:rsid w:val="001934A6"/>
    <w:rsid w:val="001935D9"/>
    <w:rsid w:val="00194477"/>
    <w:rsid w:val="001950B3"/>
    <w:rsid w:val="00195C34"/>
    <w:rsid w:val="001963E1"/>
    <w:rsid w:val="00196531"/>
    <w:rsid w:val="001972D2"/>
    <w:rsid w:val="001977AC"/>
    <w:rsid w:val="001A25EF"/>
    <w:rsid w:val="001A2613"/>
    <w:rsid w:val="001A2B11"/>
    <w:rsid w:val="001A2D5C"/>
    <w:rsid w:val="001A3423"/>
    <w:rsid w:val="001A493E"/>
    <w:rsid w:val="001A4A47"/>
    <w:rsid w:val="001B03EE"/>
    <w:rsid w:val="001B0D80"/>
    <w:rsid w:val="001B0DA2"/>
    <w:rsid w:val="001B126C"/>
    <w:rsid w:val="001B1532"/>
    <w:rsid w:val="001B1EDA"/>
    <w:rsid w:val="001B2246"/>
    <w:rsid w:val="001B2BF1"/>
    <w:rsid w:val="001B334F"/>
    <w:rsid w:val="001B3630"/>
    <w:rsid w:val="001B3C71"/>
    <w:rsid w:val="001B40FE"/>
    <w:rsid w:val="001B4748"/>
    <w:rsid w:val="001B58E1"/>
    <w:rsid w:val="001B6006"/>
    <w:rsid w:val="001B6E83"/>
    <w:rsid w:val="001B70D0"/>
    <w:rsid w:val="001B71FC"/>
    <w:rsid w:val="001B7962"/>
    <w:rsid w:val="001B7C5F"/>
    <w:rsid w:val="001C01BC"/>
    <w:rsid w:val="001C095F"/>
    <w:rsid w:val="001C17CB"/>
    <w:rsid w:val="001C313D"/>
    <w:rsid w:val="001C41F5"/>
    <w:rsid w:val="001C556D"/>
    <w:rsid w:val="001C6BC8"/>
    <w:rsid w:val="001C748B"/>
    <w:rsid w:val="001C7D06"/>
    <w:rsid w:val="001D0212"/>
    <w:rsid w:val="001D022C"/>
    <w:rsid w:val="001D0682"/>
    <w:rsid w:val="001D2475"/>
    <w:rsid w:val="001D24D4"/>
    <w:rsid w:val="001D504C"/>
    <w:rsid w:val="001D646C"/>
    <w:rsid w:val="001D6BB5"/>
    <w:rsid w:val="001D6D83"/>
    <w:rsid w:val="001D71AD"/>
    <w:rsid w:val="001D7A8D"/>
    <w:rsid w:val="001E04CD"/>
    <w:rsid w:val="001E0AFB"/>
    <w:rsid w:val="001E0F86"/>
    <w:rsid w:val="001E162C"/>
    <w:rsid w:val="001E16E8"/>
    <w:rsid w:val="001E1C85"/>
    <w:rsid w:val="001E2237"/>
    <w:rsid w:val="001E2753"/>
    <w:rsid w:val="001E2998"/>
    <w:rsid w:val="001E361A"/>
    <w:rsid w:val="001E49B5"/>
    <w:rsid w:val="001E7943"/>
    <w:rsid w:val="001F0C4F"/>
    <w:rsid w:val="001F2073"/>
    <w:rsid w:val="001F224D"/>
    <w:rsid w:val="001F31D5"/>
    <w:rsid w:val="001F3A41"/>
    <w:rsid w:val="001F4487"/>
    <w:rsid w:val="001F5884"/>
    <w:rsid w:val="001F5B47"/>
    <w:rsid w:val="001F5B68"/>
    <w:rsid w:val="001F7189"/>
    <w:rsid w:val="001F719A"/>
    <w:rsid w:val="002001DF"/>
    <w:rsid w:val="00201289"/>
    <w:rsid w:val="002017E0"/>
    <w:rsid w:val="0020181E"/>
    <w:rsid w:val="00201DA0"/>
    <w:rsid w:val="002024DF"/>
    <w:rsid w:val="00203EB3"/>
    <w:rsid w:val="00203F6B"/>
    <w:rsid w:val="002044F8"/>
    <w:rsid w:val="00205077"/>
    <w:rsid w:val="00205786"/>
    <w:rsid w:val="00206D02"/>
    <w:rsid w:val="00207252"/>
    <w:rsid w:val="002075B1"/>
    <w:rsid w:val="00207ED1"/>
    <w:rsid w:val="002108D0"/>
    <w:rsid w:val="0021118A"/>
    <w:rsid w:val="0021230D"/>
    <w:rsid w:val="0021258B"/>
    <w:rsid w:val="00212C5D"/>
    <w:rsid w:val="00212FEE"/>
    <w:rsid w:val="00213246"/>
    <w:rsid w:val="00213340"/>
    <w:rsid w:val="002149AD"/>
    <w:rsid w:val="0021525E"/>
    <w:rsid w:val="00215FBC"/>
    <w:rsid w:val="00217097"/>
    <w:rsid w:val="00217660"/>
    <w:rsid w:val="00220510"/>
    <w:rsid w:val="002209A4"/>
    <w:rsid w:val="00220B05"/>
    <w:rsid w:val="00221D7F"/>
    <w:rsid w:val="00221F7A"/>
    <w:rsid w:val="00222123"/>
    <w:rsid w:val="002232BB"/>
    <w:rsid w:val="002233E8"/>
    <w:rsid w:val="00227033"/>
    <w:rsid w:val="0023155F"/>
    <w:rsid w:val="002318BF"/>
    <w:rsid w:val="002318D6"/>
    <w:rsid w:val="00231B21"/>
    <w:rsid w:val="00231E8C"/>
    <w:rsid w:val="002323AF"/>
    <w:rsid w:val="00232926"/>
    <w:rsid w:val="00233D55"/>
    <w:rsid w:val="00233DD3"/>
    <w:rsid w:val="002344D5"/>
    <w:rsid w:val="00235097"/>
    <w:rsid w:val="002363C2"/>
    <w:rsid w:val="00236EAF"/>
    <w:rsid w:val="002377A5"/>
    <w:rsid w:val="00241E62"/>
    <w:rsid w:val="00242190"/>
    <w:rsid w:val="002423C8"/>
    <w:rsid w:val="0024289F"/>
    <w:rsid w:val="00242971"/>
    <w:rsid w:val="002431E8"/>
    <w:rsid w:val="002439B2"/>
    <w:rsid w:val="00244D80"/>
    <w:rsid w:val="0024587C"/>
    <w:rsid w:val="002467A4"/>
    <w:rsid w:val="00246928"/>
    <w:rsid w:val="00246935"/>
    <w:rsid w:val="0024778A"/>
    <w:rsid w:val="00247AA0"/>
    <w:rsid w:val="002503D4"/>
    <w:rsid w:val="0025116D"/>
    <w:rsid w:val="0025153E"/>
    <w:rsid w:val="0025278D"/>
    <w:rsid w:val="00253877"/>
    <w:rsid w:val="00253E03"/>
    <w:rsid w:val="00256575"/>
    <w:rsid w:val="002566F0"/>
    <w:rsid w:val="00256769"/>
    <w:rsid w:val="00256C6A"/>
    <w:rsid w:val="00257075"/>
    <w:rsid w:val="002574B2"/>
    <w:rsid w:val="0026009C"/>
    <w:rsid w:val="002614CC"/>
    <w:rsid w:val="00261AC5"/>
    <w:rsid w:val="00262E64"/>
    <w:rsid w:val="00262FA8"/>
    <w:rsid w:val="002631D8"/>
    <w:rsid w:val="002633DD"/>
    <w:rsid w:val="0026419F"/>
    <w:rsid w:val="002648D3"/>
    <w:rsid w:val="00265BEB"/>
    <w:rsid w:val="00265F60"/>
    <w:rsid w:val="00267054"/>
    <w:rsid w:val="00267749"/>
    <w:rsid w:val="00271063"/>
    <w:rsid w:val="00271868"/>
    <w:rsid w:val="002719EE"/>
    <w:rsid w:val="0027222C"/>
    <w:rsid w:val="00272741"/>
    <w:rsid w:val="0027393A"/>
    <w:rsid w:val="00273DB4"/>
    <w:rsid w:val="00274056"/>
    <w:rsid w:val="002743C9"/>
    <w:rsid w:val="00274919"/>
    <w:rsid w:val="0027499A"/>
    <w:rsid w:val="002752C8"/>
    <w:rsid w:val="002752D4"/>
    <w:rsid w:val="002754C8"/>
    <w:rsid w:val="002761C4"/>
    <w:rsid w:val="00276314"/>
    <w:rsid w:val="002772AE"/>
    <w:rsid w:val="002774C1"/>
    <w:rsid w:val="00277AE3"/>
    <w:rsid w:val="00277CCE"/>
    <w:rsid w:val="00277DE3"/>
    <w:rsid w:val="0028111B"/>
    <w:rsid w:val="00281276"/>
    <w:rsid w:val="0028172B"/>
    <w:rsid w:val="00281F89"/>
    <w:rsid w:val="002823D0"/>
    <w:rsid w:val="002827D7"/>
    <w:rsid w:val="002828FF"/>
    <w:rsid w:val="002829E7"/>
    <w:rsid w:val="00282CD6"/>
    <w:rsid w:val="002833D4"/>
    <w:rsid w:val="00283515"/>
    <w:rsid w:val="0028475D"/>
    <w:rsid w:val="00285761"/>
    <w:rsid w:val="00286328"/>
    <w:rsid w:val="002863E9"/>
    <w:rsid w:val="00287007"/>
    <w:rsid w:val="00287018"/>
    <w:rsid w:val="002872C0"/>
    <w:rsid w:val="00290D30"/>
    <w:rsid w:val="00290D82"/>
    <w:rsid w:val="002916FD"/>
    <w:rsid w:val="002923A6"/>
    <w:rsid w:val="00292D0E"/>
    <w:rsid w:val="0029397E"/>
    <w:rsid w:val="002939C5"/>
    <w:rsid w:val="002940B8"/>
    <w:rsid w:val="00294279"/>
    <w:rsid w:val="00294F33"/>
    <w:rsid w:val="00296463"/>
    <w:rsid w:val="00296829"/>
    <w:rsid w:val="00296CF6"/>
    <w:rsid w:val="00297DE7"/>
    <w:rsid w:val="002A0F74"/>
    <w:rsid w:val="002A1917"/>
    <w:rsid w:val="002A2190"/>
    <w:rsid w:val="002A2DBA"/>
    <w:rsid w:val="002A4290"/>
    <w:rsid w:val="002A450F"/>
    <w:rsid w:val="002A5923"/>
    <w:rsid w:val="002A67DD"/>
    <w:rsid w:val="002A6C6C"/>
    <w:rsid w:val="002A7165"/>
    <w:rsid w:val="002B021C"/>
    <w:rsid w:val="002B04D3"/>
    <w:rsid w:val="002B06A7"/>
    <w:rsid w:val="002B2268"/>
    <w:rsid w:val="002B228F"/>
    <w:rsid w:val="002B2935"/>
    <w:rsid w:val="002B2EEB"/>
    <w:rsid w:val="002B4429"/>
    <w:rsid w:val="002B44EA"/>
    <w:rsid w:val="002B5861"/>
    <w:rsid w:val="002B5DA9"/>
    <w:rsid w:val="002B6750"/>
    <w:rsid w:val="002B7AE6"/>
    <w:rsid w:val="002C00B6"/>
    <w:rsid w:val="002C1087"/>
    <w:rsid w:val="002C19D3"/>
    <w:rsid w:val="002C1DC8"/>
    <w:rsid w:val="002C33CD"/>
    <w:rsid w:val="002C38E1"/>
    <w:rsid w:val="002C4351"/>
    <w:rsid w:val="002C4805"/>
    <w:rsid w:val="002C51D6"/>
    <w:rsid w:val="002C6AF0"/>
    <w:rsid w:val="002D113C"/>
    <w:rsid w:val="002D11BC"/>
    <w:rsid w:val="002D1A2B"/>
    <w:rsid w:val="002D1EE5"/>
    <w:rsid w:val="002D2C5F"/>
    <w:rsid w:val="002D499F"/>
    <w:rsid w:val="002D58FF"/>
    <w:rsid w:val="002D6E7F"/>
    <w:rsid w:val="002D75D9"/>
    <w:rsid w:val="002E0454"/>
    <w:rsid w:val="002E05A7"/>
    <w:rsid w:val="002E0773"/>
    <w:rsid w:val="002E0C9E"/>
    <w:rsid w:val="002E0CC8"/>
    <w:rsid w:val="002E1E8A"/>
    <w:rsid w:val="002E39BA"/>
    <w:rsid w:val="002E421D"/>
    <w:rsid w:val="002E43CA"/>
    <w:rsid w:val="002E44CF"/>
    <w:rsid w:val="002E4EC5"/>
    <w:rsid w:val="002E542D"/>
    <w:rsid w:val="002E5BBC"/>
    <w:rsid w:val="002E6265"/>
    <w:rsid w:val="002E70DA"/>
    <w:rsid w:val="002F0B01"/>
    <w:rsid w:val="002F16E8"/>
    <w:rsid w:val="002F2A69"/>
    <w:rsid w:val="002F38C1"/>
    <w:rsid w:val="002F3C64"/>
    <w:rsid w:val="002F49DF"/>
    <w:rsid w:val="002F4CD4"/>
    <w:rsid w:val="002F4DE7"/>
    <w:rsid w:val="002F5178"/>
    <w:rsid w:val="002F5715"/>
    <w:rsid w:val="002F5969"/>
    <w:rsid w:val="002F61CB"/>
    <w:rsid w:val="002F69F0"/>
    <w:rsid w:val="002F6FCA"/>
    <w:rsid w:val="002F7D06"/>
    <w:rsid w:val="003000BA"/>
    <w:rsid w:val="00300312"/>
    <w:rsid w:val="003020C9"/>
    <w:rsid w:val="00303681"/>
    <w:rsid w:val="00303C62"/>
    <w:rsid w:val="00304E36"/>
    <w:rsid w:val="00305590"/>
    <w:rsid w:val="00305C1D"/>
    <w:rsid w:val="00306FAC"/>
    <w:rsid w:val="0030714E"/>
    <w:rsid w:val="00307980"/>
    <w:rsid w:val="00307BFB"/>
    <w:rsid w:val="003102E3"/>
    <w:rsid w:val="00311390"/>
    <w:rsid w:val="00312342"/>
    <w:rsid w:val="003124AC"/>
    <w:rsid w:val="003135D1"/>
    <w:rsid w:val="0031361A"/>
    <w:rsid w:val="00313660"/>
    <w:rsid w:val="00314CA2"/>
    <w:rsid w:val="00316702"/>
    <w:rsid w:val="0031685F"/>
    <w:rsid w:val="00317230"/>
    <w:rsid w:val="00317458"/>
    <w:rsid w:val="00320935"/>
    <w:rsid w:val="0032128E"/>
    <w:rsid w:val="003229D7"/>
    <w:rsid w:val="003237A3"/>
    <w:rsid w:val="00323820"/>
    <w:rsid w:val="0032387A"/>
    <w:rsid w:val="00323EB3"/>
    <w:rsid w:val="00324879"/>
    <w:rsid w:val="00326BB5"/>
    <w:rsid w:val="00326D36"/>
    <w:rsid w:val="0032754E"/>
    <w:rsid w:val="00327AC6"/>
    <w:rsid w:val="00327D44"/>
    <w:rsid w:val="003320F3"/>
    <w:rsid w:val="00333117"/>
    <w:rsid w:val="003336C0"/>
    <w:rsid w:val="0033383F"/>
    <w:rsid w:val="0033395C"/>
    <w:rsid w:val="00333ADE"/>
    <w:rsid w:val="00333D19"/>
    <w:rsid w:val="00336643"/>
    <w:rsid w:val="00337017"/>
    <w:rsid w:val="00340A23"/>
    <w:rsid w:val="00340A76"/>
    <w:rsid w:val="00340BCB"/>
    <w:rsid w:val="00341F48"/>
    <w:rsid w:val="00342AA3"/>
    <w:rsid w:val="00342BF0"/>
    <w:rsid w:val="00343231"/>
    <w:rsid w:val="003435A9"/>
    <w:rsid w:val="00344036"/>
    <w:rsid w:val="00344196"/>
    <w:rsid w:val="003444B9"/>
    <w:rsid w:val="003469FF"/>
    <w:rsid w:val="003470F1"/>
    <w:rsid w:val="003479A4"/>
    <w:rsid w:val="003505C6"/>
    <w:rsid w:val="00351488"/>
    <w:rsid w:val="00351D95"/>
    <w:rsid w:val="003529FC"/>
    <w:rsid w:val="00352BCE"/>
    <w:rsid w:val="00352D2A"/>
    <w:rsid w:val="00352D6B"/>
    <w:rsid w:val="00353DBF"/>
    <w:rsid w:val="00354FE5"/>
    <w:rsid w:val="00355725"/>
    <w:rsid w:val="003561F9"/>
    <w:rsid w:val="00356217"/>
    <w:rsid w:val="00356D02"/>
    <w:rsid w:val="003571AE"/>
    <w:rsid w:val="003573F3"/>
    <w:rsid w:val="003579EE"/>
    <w:rsid w:val="003601B3"/>
    <w:rsid w:val="0036089C"/>
    <w:rsid w:val="003608EC"/>
    <w:rsid w:val="00360C5A"/>
    <w:rsid w:val="00361033"/>
    <w:rsid w:val="00361310"/>
    <w:rsid w:val="00361986"/>
    <w:rsid w:val="00361B34"/>
    <w:rsid w:val="00361D06"/>
    <w:rsid w:val="00362EC3"/>
    <w:rsid w:val="003635F0"/>
    <w:rsid w:val="003639DF"/>
    <w:rsid w:val="00363C35"/>
    <w:rsid w:val="003653EE"/>
    <w:rsid w:val="00365472"/>
    <w:rsid w:val="00365697"/>
    <w:rsid w:val="00365A2C"/>
    <w:rsid w:val="00365C41"/>
    <w:rsid w:val="00366592"/>
    <w:rsid w:val="0036669C"/>
    <w:rsid w:val="00366E1D"/>
    <w:rsid w:val="00367398"/>
    <w:rsid w:val="00367BAF"/>
    <w:rsid w:val="00367C58"/>
    <w:rsid w:val="00370DC0"/>
    <w:rsid w:val="003712DB"/>
    <w:rsid w:val="003728A3"/>
    <w:rsid w:val="00373059"/>
    <w:rsid w:val="00373356"/>
    <w:rsid w:val="00373BAB"/>
    <w:rsid w:val="003752A8"/>
    <w:rsid w:val="0037568D"/>
    <w:rsid w:val="00375701"/>
    <w:rsid w:val="003768A7"/>
    <w:rsid w:val="00377F4D"/>
    <w:rsid w:val="00380EEC"/>
    <w:rsid w:val="00381A10"/>
    <w:rsid w:val="00382E75"/>
    <w:rsid w:val="003838B4"/>
    <w:rsid w:val="00383CDE"/>
    <w:rsid w:val="00384FD8"/>
    <w:rsid w:val="003859ED"/>
    <w:rsid w:val="0038600E"/>
    <w:rsid w:val="0038699C"/>
    <w:rsid w:val="00386AE1"/>
    <w:rsid w:val="00386E34"/>
    <w:rsid w:val="003872CA"/>
    <w:rsid w:val="003905E6"/>
    <w:rsid w:val="00390DBD"/>
    <w:rsid w:val="00391055"/>
    <w:rsid w:val="00391B40"/>
    <w:rsid w:val="00392130"/>
    <w:rsid w:val="00392568"/>
    <w:rsid w:val="00392605"/>
    <w:rsid w:val="0039268A"/>
    <w:rsid w:val="00392935"/>
    <w:rsid w:val="00392D71"/>
    <w:rsid w:val="00392DC8"/>
    <w:rsid w:val="00394121"/>
    <w:rsid w:val="003949C0"/>
    <w:rsid w:val="00395099"/>
    <w:rsid w:val="003951B0"/>
    <w:rsid w:val="003951C1"/>
    <w:rsid w:val="003954D3"/>
    <w:rsid w:val="0039596D"/>
    <w:rsid w:val="00395B43"/>
    <w:rsid w:val="00396074"/>
    <w:rsid w:val="003960BD"/>
    <w:rsid w:val="00396B76"/>
    <w:rsid w:val="003978AB"/>
    <w:rsid w:val="003A0479"/>
    <w:rsid w:val="003A16BE"/>
    <w:rsid w:val="003A1AD8"/>
    <w:rsid w:val="003A1C95"/>
    <w:rsid w:val="003A1E02"/>
    <w:rsid w:val="003A1FD1"/>
    <w:rsid w:val="003A2BB3"/>
    <w:rsid w:val="003A2F45"/>
    <w:rsid w:val="003A4835"/>
    <w:rsid w:val="003A5122"/>
    <w:rsid w:val="003A5A39"/>
    <w:rsid w:val="003A6270"/>
    <w:rsid w:val="003A65A3"/>
    <w:rsid w:val="003B137F"/>
    <w:rsid w:val="003B1D6F"/>
    <w:rsid w:val="003B30D0"/>
    <w:rsid w:val="003B3226"/>
    <w:rsid w:val="003B329A"/>
    <w:rsid w:val="003B3FE8"/>
    <w:rsid w:val="003B4B56"/>
    <w:rsid w:val="003B4CBE"/>
    <w:rsid w:val="003B4FC9"/>
    <w:rsid w:val="003B5FDE"/>
    <w:rsid w:val="003B602E"/>
    <w:rsid w:val="003B61E0"/>
    <w:rsid w:val="003B61F0"/>
    <w:rsid w:val="003B6B0B"/>
    <w:rsid w:val="003B7516"/>
    <w:rsid w:val="003B7826"/>
    <w:rsid w:val="003B7CA0"/>
    <w:rsid w:val="003C136B"/>
    <w:rsid w:val="003C2AFE"/>
    <w:rsid w:val="003C3EB4"/>
    <w:rsid w:val="003C4B56"/>
    <w:rsid w:val="003C4DE9"/>
    <w:rsid w:val="003C5D3B"/>
    <w:rsid w:val="003C660E"/>
    <w:rsid w:val="003C67A9"/>
    <w:rsid w:val="003C758C"/>
    <w:rsid w:val="003D1C62"/>
    <w:rsid w:val="003D1D36"/>
    <w:rsid w:val="003D206D"/>
    <w:rsid w:val="003D216D"/>
    <w:rsid w:val="003D22A5"/>
    <w:rsid w:val="003D2580"/>
    <w:rsid w:val="003D2CC4"/>
    <w:rsid w:val="003D2F40"/>
    <w:rsid w:val="003D3033"/>
    <w:rsid w:val="003D35B3"/>
    <w:rsid w:val="003D4300"/>
    <w:rsid w:val="003D454D"/>
    <w:rsid w:val="003D4C89"/>
    <w:rsid w:val="003D541C"/>
    <w:rsid w:val="003D5651"/>
    <w:rsid w:val="003D597D"/>
    <w:rsid w:val="003D6293"/>
    <w:rsid w:val="003D66E7"/>
    <w:rsid w:val="003D6946"/>
    <w:rsid w:val="003D6E97"/>
    <w:rsid w:val="003D7D6A"/>
    <w:rsid w:val="003E0A35"/>
    <w:rsid w:val="003E237C"/>
    <w:rsid w:val="003E436F"/>
    <w:rsid w:val="003E447C"/>
    <w:rsid w:val="003E456C"/>
    <w:rsid w:val="003E5191"/>
    <w:rsid w:val="003E59DB"/>
    <w:rsid w:val="003E6B17"/>
    <w:rsid w:val="003E7DD3"/>
    <w:rsid w:val="003F18EA"/>
    <w:rsid w:val="003F20FB"/>
    <w:rsid w:val="003F2A88"/>
    <w:rsid w:val="003F3702"/>
    <w:rsid w:val="003F3FB8"/>
    <w:rsid w:val="003F47FF"/>
    <w:rsid w:val="003F49E1"/>
    <w:rsid w:val="003F4B62"/>
    <w:rsid w:val="003F56B9"/>
    <w:rsid w:val="003F5B11"/>
    <w:rsid w:val="003F5B88"/>
    <w:rsid w:val="003F711C"/>
    <w:rsid w:val="004002FD"/>
    <w:rsid w:val="004008F5"/>
    <w:rsid w:val="00401538"/>
    <w:rsid w:val="004015A7"/>
    <w:rsid w:val="00401ED7"/>
    <w:rsid w:val="0040286B"/>
    <w:rsid w:val="00402ADF"/>
    <w:rsid w:val="00403713"/>
    <w:rsid w:val="00403768"/>
    <w:rsid w:val="004041DD"/>
    <w:rsid w:val="0040468A"/>
    <w:rsid w:val="004049DA"/>
    <w:rsid w:val="00404F54"/>
    <w:rsid w:val="00405E5F"/>
    <w:rsid w:val="00405FF9"/>
    <w:rsid w:val="00406365"/>
    <w:rsid w:val="004064D3"/>
    <w:rsid w:val="00407154"/>
    <w:rsid w:val="0040772E"/>
    <w:rsid w:val="0041036C"/>
    <w:rsid w:val="00410423"/>
    <w:rsid w:val="00410660"/>
    <w:rsid w:val="00410916"/>
    <w:rsid w:val="00411D88"/>
    <w:rsid w:val="00412CB9"/>
    <w:rsid w:val="0041449F"/>
    <w:rsid w:val="004145B7"/>
    <w:rsid w:val="0041595A"/>
    <w:rsid w:val="0041678B"/>
    <w:rsid w:val="00416F5F"/>
    <w:rsid w:val="004207B3"/>
    <w:rsid w:val="00421737"/>
    <w:rsid w:val="004217CF"/>
    <w:rsid w:val="00422430"/>
    <w:rsid w:val="00422DFF"/>
    <w:rsid w:val="004234AF"/>
    <w:rsid w:val="00423903"/>
    <w:rsid w:val="00424EB4"/>
    <w:rsid w:val="00425426"/>
    <w:rsid w:val="004254B1"/>
    <w:rsid w:val="0042576A"/>
    <w:rsid w:val="004257EA"/>
    <w:rsid w:val="00425F12"/>
    <w:rsid w:val="00426199"/>
    <w:rsid w:val="0042714F"/>
    <w:rsid w:val="0043004C"/>
    <w:rsid w:val="00431D72"/>
    <w:rsid w:val="00433C88"/>
    <w:rsid w:val="00433E05"/>
    <w:rsid w:val="00434004"/>
    <w:rsid w:val="004342AF"/>
    <w:rsid w:val="0043481D"/>
    <w:rsid w:val="00435081"/>
    <w:rsid w:val="004364E5"/>
    <w:rsid w:val="00436921"/>
    <w:rsid w:val="00437956"/>
    <w:rsid w:val="00437A78"/>
    <w:rsid w:val="004406CD"/>
    <w:rsid w:val="00440A70"/>
    <w:rsid w:val="00442175"/>
    <w:rsid w:val="0044319E"/>
    <w:rsid w:val="00443ECA"/>
    <w:rsid w:val="004451D5"/>
    <w:rsid w:val="004453FF"/>
    <w:rsid w:val="004456BA"/>
    <w:rsid w:val="00445B2B"/>
    <w:rsid w:val="00445C6B"/>
    <w:rsid w:val="00447398"/>
    <w:rsid w:val="00447B3D"/>
    <w:rsid w:val="00447CE6"/>
    <w:rsid w:val="00450E13"/>
    <w:rsid w:val="00450E5A"/>
    <w:rsid w:val="00451C9C"/>
    <w:rsid w:val="00451D8B"/>
    <w:rsid w:val="0045334C"/>
    <w:rsid w:val="004540F5"/>
    <w:rsid w:val="00455844"/>
    <w:rsid w:val="00455CAE"/>
    <w:rsid w:val="004561F8"/>
    <w:rsid w:val="00460B3C"/>
    <w:rsid w:val="00461505"/>
    <w:rsid w:val="0046150D"/>
    <w:rsid w:val="00461E6C"/>
    <w:rsid w:val="00462222"/>
    <w:rsid w:val="00463689"/>
    <w:rsid w:val="00464437"/>
    <w:rsid w:val="00464819"/>
    <w:rsid w:val="004648DC"/>
    <w:rsid w:val="004661B2"/>
    <w:rsid w:val="00467C52"/>
    <w:rsid w:val="0047008A"/>
    <w:rsid w:val="004707F8"/>
    <w:rsid w:val="00470A47"/>
    <w:rsid w:val="00470DC9"/>
    <w:rsid w:val="00470F17"/>
    <w:rsid w:val="004718DE"/>
    <w:rsid w:val="00471A00"/>
    <w:rsid w:val="00472260"/>
    <w:rsid w:val="004738E1"/>
    <w:rsid w:val="00473D36"/>
    <w:rsid w:val="00474013"/>
    <w:rsid w:val="00474DDC"/>
    <w:rsid w:val="00474E9F"/>
    <w:rsid w:val="00475417"/>
    <w:rsid w:val="00475EB8"/>
    <w:rsid w:val="00476B49"/>
    <w:rsid w:val="00477157"/>
    <w:rsid w:val="004775CF"/>
    <w:rsid w:val="00477E9C"/>
    <w:rsid w:val="004806C4"/>
    <w:rsid w:val="00481472"/>
    <w:rsid w:val="00481762"/>
    <w:rsid w:val="00481B07"/>
    <w:rsid w:val="004822C0"/>
    <w:rsid w:val="00482578"/>
    <w:rsid w:val="004837E3"/>
    <w:rsid w:val="00484462"/>
    <w:rsid w:val="00485408"/>
    <w:rsid w:val="00485DC5"/>
    <w:rsid w:val="00486CF0"/>
    <w:rsid w:val="00486D15"/>
    <w:rsid w:val="00487C1A"/>
    <w:rsid w:val="00487E4A"/>
    <w:rsid w:val="004904B8"/>
    <w:rsid w:val="00491628"/>
    <w:rsid w:val="00491872"/>
    <w:rsid w:val="00491884"/>
    <w:rsid w:val="0049216C"/>
    <w:rsid w:val="004936E6"/>
    <w:rsid w:val="004938EE"/>
    <w:rsid w:val="00493C86"/>
    <w:rsid w:val="00494E69"/>
    <w:rsid w:val="00495C81"/>
    <w:rsid w:val="004977D2"/>
    <w:rsid w:val="00497ABF"/>
    <w:rsid w:val="00497DCC"/>
    <w:rsid w:val="004A0CD6"/>
    <w:rsid w:val="004A178D"/>
    <w:rsid w:val="004A2DE0"/>
    <w:rsid w:val="004A3211"/>
    <w:rsid w:val="004A376F"/>
    <w:rsid w:val="004A378A"/>
    <w:rsid w:val="004A4771"/>
    <w:rsid w:val="004A52BF"/>
    <w:rsid w:val="004A573C"/>
    <w:rsid w:val="004A6239"/>
    <w:rsid w:val="004A6ED5"/>
    <w:rsid w:val="004A7DF0"/>
    <w:rsid w:val="004B03EE"/>
    <w:rsid w:val="004B17C4"/>
    <w:rsid w:val="004B350E"/>
    <w:rsid w:val="004B361C"/>
    <w:rsid w:val="004B3BDB"/>
    <w:rsid w:val="004B4274"/>
    <w:rsid w:val="004B4589"/>
    <w:rsid w:val="004B4EA8"/>
    <w:rsid w:val="004B53C4"/>
    <w:rsid w:val="004B7592"/>
    <w:rsid w:val="004B7633"/>
    <w:rsid w:val="004B7748"/>
    <w:rsid w:val="004C0849"/>
    <w:rsid w:val="004C262F"/>
    <w:rsid w:val="004C374F"/>
    <w:rsid w:val="004C3E8A"/>
    <w:rsid w:val="004C48F8"/>
    <w:rsid w:val="004C5160"/>
    <w:rsid w:val="004C62FC"/>
    <w:rsid w:val="004C6E3C"/>
    <w:rsid w:val="004C716D"/>
    <w:rsid w:val="004D0901"/>
    <w:rsid w:val="004D0D7F"/>
    <w:rsid w:val="004D22B9"/>
    <w:rsid w:val="004D233B"/>
    <w:rsid w:val="004D268A"/>
    <w:rsid w:val="004D2B48"/>
    <w:rsid w:val="004D331D"/>
    <w:rsid w:val="004D37A6"/>
    <w:rsid w:val="004D3A9E"/>
    <w:rsid w:val="004D3CB2"/>
    <w:rsid w:val="004D4166"/>
    <w:rsid w:val="004D4647"/>
    <w:rsid w:val="004D46D1"/>
    <w:rsid w:val="004D56E7"/>
    <w:rsid w:val="004D6548"/>
    <w:rsid w:val="004D697D"/>
    <w:rsid w:val="004D6F91"/>
    <w:rsid w:val="004D745D"/>
    <w:rsid w:val="004D76C2"/>
    <w:rsid w:val="004E080F"/>
    <w:rsid w:val="004E0ECA"/>
    <w:rsid w:val="004E19E9"/>
    <w:rsid w:val="004E214D"/>
    <w:rsid w:val="004E22A2"/>
    <w:rsid w:val="004E38B2"/>
    <w:rsid w:val="004E3D12"/>
    <w:rsid w:val="004E3D73"/>
    <w:rsid w:val="004E4C76"/>
    <w:rsid w:val="004E6E1B"/>
    <w:rsid w:val="004E7679"/>
    <w:rsid w:val="004E7E25"/>
    <w:rsid w:val="004F120C"/>
    <w:rsid w:val="004F1629"/>
    <w:rsid w:val="004F1730"/>
    <w:rsid w:val="004F4D2D"/>
    <w:rsid w:val="004F5063"/>
    <w:rsid w:val="004F5803"/>
    <w:rsid w:val="004F5A91"/>
    <w:rsid w:val="004F623E"/>
    <w:rsid w:val="004F62B7"/>
    <w:rsid w:val="00500D2C"/>
    <w:rsid w:val="00502934"/>
    <w:rsid w:val="00502CD5"/>
    <w:rsid w:val="005033F7"/>
    <w:rsid w:val="005035A7"/>
    <w:rsid w:val="0050384D"/>
    <w:rsid w:val="0050413B"/>
    <w:rsid w:val="005047E2"/>
    <w:rsid w:val="00504EE5"/>
    <w:rsid w:val="0050500F"/>
    <w:rsid w:val="00505D50"/>
    <w:rsid w:val="005073C6"/>
    <w:rsid w:val="0050758A"/>
    <w:rsid w:val="00507B1D"/>
    <w:rsid w:val="00507DE2"/>
    <w:rsid w:val="00507E70"/>
    <w:rsid w:val="0051126D"/>
    <w:rsid w:val="005114EC"/>
    <w:rsid w:val="00511EA2"/>
    <w:rsid w:val="0051216E"/>
    <w:rsid w:val="0051231D"/>
    <w:rsid w:val="0051338E"/>
    <w:rsid w:val="00513492"/>
    <w:rsid w:val="005135D6"/>
    <w:rsid w:val="00513B08"/>
    <w:rsid w:val="00513DB7"/>
    <w:rsid w:val="005144BE"/>
    <w:rsid w:val="00514622"/>
    <w:rsid w:val="005148B5"/>
    <w:rsid w:val="00514A07"/>
    <w:rsid w:val="00515662"/>
    <w:rsid w:val="00516826"/>
    <w:rsid w:val="0051689A"/>
    <w:rsid w:val="00516BB2"/>
    <w:rsid w:val="0052029F"/>
    <w:rsid w:val="00520F0D"/>
    <w:rsid w:val="00522167"/>
    <w:rsid w:val="005227D7"/>
    <w:rsid w:val="005232DD"/>
    <w:rsid w:val="0052357F"/>
    <w:rsid w:val="005236E0"/>
    <w:rsid w:val="00523B0E"/>
    <w:rsid w:val="00524045"/>
    <w:rsid w:val="00524EAF"/>
    <w:rsid w:val="00525362"/>
    <w:rsid w:val="00525944"/>
    <w:rsid w:val="00525999"/>
    <w:rsid w:val="00526214"/>
    <w:rsid w:val="005266D5"/>
    <w:rsid w:val="00526CC6"/>
    <w:rsid w:val="00527716"/>
    <w:rsid w:val="0053044B"/>
    <w:rsid w:val="005309AD"/>
    <w:rsid w:val="00530B22"/>
    <w:rsid w:val="005311B5"/>
    <w:rsid w:val="005321DD"/>
    <w:rsid w:val="005327B9"/>
    <w:rsid w:val="00532875"/>
    <w:rsid w:val="005336C5"/>
    <w:rsid w:val="00534903"/>
    <w:rsid w:val="00535F60"/>
    <w:rsid w:val="00536D14"/>
    <w:rsid w:val="005377CC"/>
    <w:rsid w:val="005377F2"/>
    <w:rsid w:val="00541745"/>
    <w:rsid w:val="00541830"/>
    <w:rsid w:val="00541CEA"/>
    <w:rsid w:val="00542A69"/>
    <w:rsid w:val="0054346E"/>
    <w:rsid w:val="00543E78"/>
    <w:rsid w:val="005459FE"/>
    <w:rsid w:val="00545F8D"/>
    <w:rsid w:val="005465CD"/>
    <w:rsid w:val="00546AFB"/>
    <w:rsid w:val="00546E7A"/>
    <w:rsid w:val="00547039"/>
    <w:rsid w:val="005471A7"/>
    <w:rsid w:val="005476BC"/>
    <w:rsid w:val="00550123"/>
    <w:rsid w:val="005509A8"/>
    <w:rsid w:val="00551370"/>
    <w:rsid w:val="005513AC"/>
    <w:rsid w:val="005515B6"/>
    <w:rsid w:val="0055239B"/>
    <w:rsid w:val="0055253A"/>
    <w:rsid w:val="0055293D"/>
    <w:rsid w:val="00552BBA"/>
    <w:rsid w:val="00552E85"/>
    <w:rsid w:val="005534B8"/>
    <w:rsid w:val="00553D3B"/>
    <w:rsid w:val="00553EB5"/>
    <w:rsid w:val="00553FA3"/>
    <w:rsid w:val="00554397"/>
    <w:rsid w:val="00554407"/>
    <w:rsid w:val="00554D61"/>
    <w:rsid w:val="00554E38"/>
    <w:rsid w:val="00555257"/>
    <w:rsid w:val="005554BC"/>
    <w:rsid w:val="005556F8"/>
    <w:rsid w:val="0055574E"/>
    <w:rsid w:val="005566FB"/>
    <w:rsid w:val="0055792F"/>
    <w:rsid w:val="00560400"/>
    <w:rsid w:val="00560C43"/>
    <w:rsid w:val="00560F55"/>
    <w:rsid w:val="00561534"/>
    <w:rsid w:val="00561E02"/>
    <w:rsid w:val="00562345"/>
    <w:rsid w:val="00562A16"/>
    <w:rsid w:val="00562D40"/>
    <w:rsid w:val="00562E42"/>
    <w:rsid w:val="00563875"/>
    <w:rsid w:val="005642AA"/>
    <w:rsid w:val="005643C8"/>
    <w:rsid w:val="00564763"/>
    <w:rsid w:val="0056484C"/>
    <w:rsid w:val="00564956"/>
    <w:rsid w:val="00564D08"/>
    <w:rsid w:val="00565E61"/>
    <w:rsid w:val="00566C11"/>
    <w:rsid w:val="00567557"/>
    <w:rsid w:val="00567F22"/>
    <w:rsid w:val="0057008B"/>
    <w:rsid w:val="005706E8"/>
    <w:rsid w:val="005716FB"/>
    <w:rsid w:val="00571D00"/>
    <w:rsid w:val="005720B2"/>
    <w:rsid w:val="005729AC"/>
    <w:rsid w:val="00572F2B"/>
    <w:rsid w:val="00573441"/>
    <w:rsid w:val="00573AEA"/>
    <w:rsid w:val="00573D72"/>
    <w:rsid w:val="005746C8"/>
    <w:rsid w:val="00574801"/>
    <w:rsid w:val="0057510F"/>
    <w:rsid w:val="0057626E"/>
    <w:rsid w:val="00576AD4"/>
    <w:rsid w:val="005774D1"/>
    <w:rsid w:val="00577AA8"/>
    <w:rsid w:val="00580AD0"/>
    <w:rsid w:val="00580AF7"/>
    <w:rsid w:val="00580DDD"/>
    <w:rsid w:val="0058128C"/>
    <w:rsid w:val="005816B5"/>
    <w:rsid w:val="00581D6E"/>
    <w:rsid w:val="0058228E"/>
    <w:rsid w:val="0058391F"/>
    <w:rsid w:val="00584D7D"/>
    <w:rsid w:val="005859C7"/>
    <w:rsid w:val="00585D20"/>
    <w:rsid w:val="00586189"/>
    <w:rsid w:val="005865DD"/>
    <w:rsid w:val="0058698C"/>
    <w:rsid w:val="00586B34"/>
    <w:rsid w:val="00590016"/>
    <w:rsid w:val="00590247"/>
    <w:rsid w:val="005902C9"/>
    <w:rsid w:val="005906B2"/>
    <w:rsid w:val="00590C7A"/>
    <w:rsid w:val="00590E2C"/>
    <w:rsid w:val="00591803"/>
    <w:rsid w:val="005920E4"/>
    <w:rsid w:val="0059257C"/>
    <w:rsid w:val="005925F5"/>
    <w:rsid w:val="00592E90"/>
    <w:rsid w:val="0059306A"/>
    <w:rsid w:val="00593823"/>
    <w:rsid w:val="005942F3"/>
    <w:rsid w:val="0059487F"/>
    <w:rsid w:val="005948B1"/>
    <w:rsid w:val="0059497B"/>
    <w:rsid w:val="00594A8F"/>
    <w:rsid w:val="00594EDC"/>
    <w:rsid w:val="005955FF"/>
    <w:rsid w:val="00595A8D"/>
    <w:rsid w:val="005960AD"/>
    <w:rsid w:val="00596337"/>
    <w:rsid w:val="0059669D"/>
    <w:rsid w:val="005975C8"/>
    <w:rsid w:val="005A1AC9"/>
    <w:rsid w:val="005A1B9E"/>
    <w:rsid w:val="005A2BB7"/>
    <w:rsid w:val="005A3C55"/>
    <w:rsid w:val="005A3CBE"/>
    <w:rsid w:val="005A3CD0"/>
    <w:rsid w:val="005A479E"/>
    <w:rsid w:val="005A4E2B"/>
    <w:rsid w:val="005A4F3D"/>
    <w:rsid w:val="005A500A"/>
    <w:rsid w:val="005A5394"/>
    <w:rsid w:val="005A5539"/>
    <w:rsid w:val="005A5589"/>
    <w:rsid w:val="005A5D1B"/>
    <w:rsid w:val="005A626F"/>
    <w:rsid w:val="005A631C"/>
    <w:rsid w:val="005A6A37"/>
    <w:rsid w:val="005A6C97"/>
    <w:rsid w:val="005A6DA9"/>
    <w:rsid w:val="005A781E"/>
    <w:rsid w:val="005B0334"/>
    <w:rsid w:val="005B0CBC"/>
    <w:rsid w:val="005B1FFA"/>
    <w:rsid w:val="005B31B9"/>
    <w:rsid w:val="005B3827"/>
    <w:rsid w:val="005B3D5B"/>
    <w:rsid w:val="005B3EDB"/>
    <w:rsid w:val="005B4216"/>
    <w:rsid w:val="005B42D4"/>
    <w:rsid w:val="005B45D0"/>
    <w:rsid w:val="005B4821"/>
    <w:rsid w:val="005B4F6B"/>
    <w:rsid w:val="005B5BD1"/>
    <w:rsid w:val="005B5CB4"/>
    <w:rsid w:val="005C059C"/>
    <w:rsid w:val="005C1136"/>
    <w:rsid w:val="005C1425"/>
    <w:rsid w:val="005C1963"/>
    <w:rsid w:val="005C19E4"/>
    <w:rsid w:val="005C1DC2"/>
    <w:rsid w:val="005C1F76"/>
    <w:rsid w:val="005C227D"/>
    <w:rsid w:val="005C29C3"/>
    <w:rsid w:val="005C32B7"/>
    <w:rsid w:val="005C34D4"/>
    <w:rsid w:val="005C37D7"/>
    <w:rsid w:val="005C3BF8"/>
    <w:rsid w:val="005C4300"/>
    <w:rsid w:val="005C5489"/>
    <w:rsid w:val="005C6CF1"/>
    <w:rsid w:val="005C701C"/>
    <w:rsid w:val="005C776C"/>
    <w:rsid w:val="005C7E2A"/>
    <w:rsid w:val="005D0328"/>
    <w:rsid w:val="005D0B2E"/>
    <w:rsid w:val="005D19F0"/>
    <w:rsid w:val="005D314D"/>
    <w:rsid w:val="005D44BE"/>
    <w:rsid w:val="005D5A72"/>
    <w:rsid w:val="005D5C00"/>
    <w:rsid w:val="005D6AF9"/>
    <w:rsid w:val="005D7927"/>
    <w:rsid w:val="005D7DC6"/>
    <w:rsid w:val="005E041C"/>
    <w:rsid w:val="005E26E3"/>
    <w:rsid w:val="005E28CC"/>
    <w:rsid w:val="005E3B92"/>
    <w:rsid w:val="005E4651"/>
    <w:rsid w:val="005E48A6"/>
    <w:rsid w:val="005E5840"/>
    <w:rsid w:val="005E5994"/>
    <w:rsid w:val="005E6420"/>
    <w:rsid w:val="005E748E"/>
    <w:rsid w:val="005E7B86"/>
    <w:rsid w:val="005E7C5B"/>
    <w:rsid w:val="005F0206"/>
    <w:rsid w:val="005F0BAE"/>
    <w:rsid w:val="005F0BFD"/>
    <w:rsid w:val="005F1B6A"/>
    <w:rsid w:val="005F1F78"/>
    <w:rsid w:val="005F2392"/>
    <w:rsid w:val="005F2B90"/>
    <w:rsid w:val="005F2DAA"/>
    <w:rsid w:val="005F2DAB"/>
    <w:rsid w:val="005F32C3"/>
    <w:rsid w:val="005F356A"/>
    <w:rsid w:val="005F3FD5"/>
    <w:rsid w:val="005F41BB"/>
    <w:rsid w:val="005F48E6"/>
    <w:rsid w:val="005F4F72"/>
    <w:rsid w:val="005F54EE"/>
    <w:rsid w:val="005F5D20"/>
    <w:rsid w:val="006022D6"/>
    <w:rsid w:val="00602786"/>
    <w:rsid w:val="00602A89"/>
    <w:rsid w:val="00602D52"/>
    <w:rsid w:val="00603471"/>
    <w:rsid w:val="00603B12"/>
    <w:rsid w:val="00604C60"/>
    <w:rsid w:val="00605032"/>
    <w:rsid w:val="006060CD"/>
    <w:rsid w:val="006068FE"/>
    <w:rsid w:val="00607FAE"/>
    <w:rsid w:val="0061076B"/>
    <w:rsid w:val="00610A68"/>
    <w:rsid w:val="00610DC9"/>
    <w:rsid w:val="00611FCD"/>
    <w:rsid w:val="0061299E"/>
    <w:rsid w:val="00612C0B"/>
    <w:rsid w:val="006131F8"/>
    <w:rsid w:val="006132B6"/>
    <w:rsid w:val="00613C01"/>
    <w:rsid w:val="006141B0"/>
    <w:rsid w:val="006148AA"/>
    <w:rsid w:val="0061604E"/>
    <w:rsid w:val="006164A5"/>
    <w:rsid w:val="00616B35"/>
    <w:rsid w:val="00617081"/>
    <w:rsid w:val="00617DDF"/>
    <w:rsid w:val="00620018"/>
    <w:rsid w:val="006203AE"/>
    <w:rsid w:val="00621691"/>
    <w:rsid w:val="006216B7"/>
    <w:rsid w:val="00622320"/>
    <w:rsid w:val="00622C04"/>
    <w:rsid w:val="00623358"/>
    <w:rsid w:val="00624682"/>
    <w:rsid w:val="00624834"/>
    <w:rsid w:val="00624EDB"/>
    <w:rsid w:val="00625A59"/>
    <w:rsid w:val="006276FC"/>
    <w:rsid w:val="0062796F"/>
    <w:rsid w:val="00627DD9"/>
    <w:rsid w:val="0063073A"/>
    <w:rsid w:val="00631967"/>
    <w:rsid w:val="00631FA2"/>
    <w:rsid w:val="006321E3"/>
    <w:rsid w:val="0063224D"/>
    <w:rsid w:val="006326D4"/>
    <w:rsid w:val="006327D9"/>
    <w:rsid w:val="0063314E"/>
    <w:rsid w:val="00635B57"/>
    <w:rsid w:val="0063729A"/>
    <w:rsid w:val="0063758F"/>
    <w:rsid w:val="00640DEF"/>
    <w:rsid w:val="0064107D"/>
    <w:rsid w:val="006416B6"/>
    <w:rsid w:val="00641DCD"/>
    <w:rsid w:val="00641E3F"/>
    <w:rsid w:val="006422F8"/>
    <w:rsid w:val="00642ABA"/>
    <w:rsid w:val="00643109"/>
    <w:rsid w:val="00643205"/>
    <w:rsid w:val="0064359A"/>
    <w:rsid w:val="00643B09"/>
    <w:rsid w:val="00644167"/>
    <w:rsid w:val="006441CA"/>
    <w:rsid w:val="006448F4"/>
    <w:rsid w:val="00644972"/>
    <w:rsid w:val="00644B2A"/>
    <w:rsid w:val="006451BC"/>
    <w:rsid w:val="00645A77"/>
    <w:rsid w:val="00645D48"/>
    <w:rsid w:val="00646773"/>
    <w:rsid w:val="00646FD8"/>
    <w:rsid w:val="00650147"/>
    <w:rsid w:val="00650296"/>
    <w:rsid w:val="0065035B"/>
    <w:rsid w:val="0065096B"/>
    <w:rsid w:val="00650DE8"/>
    <w:rsid w:val="00650E57"/>
    <w:rsid w:val="0065148A"/>
    <w:rsid w:val="006518CB"/>
    <w:rsid w:val="006518D6"/>
    <w:rsid w:val="006519DB"/>
    <w:rsid w:val="00651C18"/>
    <w:rsid w:val="00652538"/>
    <w:rsid w:val="0065282B"/>
    <w:rsid w:val="0065339F"/>
    <w:rsid w:val="00653A5F"/>
    <w:rsid w:val="00655A16"/>
    <w:rsid w:val="0065655E"/>
    <w:rsid w:val="00656AF0"/>
    <w:rsid w:val="00656CFF"/>
    <w:rsid w:val="00656FBD"/>
    <w:rsid w:val="00657068"/>
    <w:rsid w:val="00657897"/>
    <w:rsid w:val="00657C2F"/>
    <w:rsid w:val="00657E6C"/>
    <w:rsid w:val="00657EB2"/>
    <w:rsid w:val="00660358"/>
    <w:rsid w:val="00660591"/>
    <w:rsid w:val="00660676"/>
    <w:rsid w:val="006610A7"/>
    <w:rsid w:val="00661495"/>
    <w:rsid w:val="006622E3"/>
    <w:rsid w:val="00664FC9"/>
    <w:rsid w:val="006654EE"/>
    <w:rsid w:val="00666821"/>
    <w:rsid w:val="006702BE"/>
    <w:rsid w:val="006715C4"/>
    <w:rsid w:val="00671F8F"/>
    <w:rsid w:val="00672E27"/>
    <w:rsid w:val="00673472"/>
    <w:rsid w:val="0067374E"/>
    <w:rsid w:val="006743FC"/>
    <w:rsid w:val="00674D87"/>
    <w:rsid w:val="0067570A"/>
    <w:rsid w:val="0067601A"/>
    <w:rsid w:val="00676BCC"/>
    <w:rsid w:val="00677551"/>
    <w:rsid w:val="006776D0"/>
    <w:rsid w:val="00677DFF"/>
    <w:rsid w:val="00677FCA"/>
    <w:rsid w:val="00680593"/>
    <w:rsid w:val="00680EF5"/>
    <w:rsid w:val="006829C9"/>
    <w:rsid w:val="00683A56"/>
    <w:rsid w:val="00685373"/>
    <w:rsid w:val="0068569E"/>
    <w:rsid w:val="00686261"/>
    <w:rsid w:val="006862E6"/>
    <w:rsid w:val="0068659A"/>
    <w:rsid w:val="006908E0"/>
    <w:rsid w:val="00690AF9"/>
    <w:rsid w:val="00690ECB"/>
    <w:rsid w:val="00691D77"/>
    <w:rsid w:val="006925EB"/>
    <w:rsid w:val="006926E6"/>
    <w:rsid w:val="00692BF0"/>
    <w:rsid w:val="00693130"/>
    <w:rsid w:val="0069326B"/>
    <w:rsid w:val="006943C7"/>
    <w:rsid w:val="00694847"/>
    <w:rsid w:val="006948C4"/>
    <w:rsid w:val="00695281"/>
    <w:rsid w:val="00695439"/>
    <w:rsid w:val="006961B7"/>
    <w:rsid w:val="006964D1"/>
    <w:rsid w:val="006A06EA"/>
    <w:rsid w:val="006A086C"/>
    <w:rsid w:val="006A0957"/>
    <w:rsid w:val="006A0C56"/>
    <w:rsid w:val="006A123E"/>
    <w:rsid w:val="006A1CE5"/>
    <w:rsid w:val="006A235B"/>
    <w:rsid w:val="006A279E"/>
    <w:rsid w:val="006A2BA1"/>
    <w:rsid w:val="006A3978"/>
    <w:rsid w:val="006A4941"/>
    <w:rsid w:val="006A5FC9"/>
    <w:rsid w:val="006A64A6"/>
    <w:rsid w:val="006A6674"/>
    <w:rsid w:val="006A6A9E"/>
    <w:rsid w:val="006A6F2D"/>
    <w:rsid w:val="006A7DFD"/>
    <w:rsid w:val="006B053B"/>
    <w:rsid w:val="006B2558"/>
    <w:rsid w:val="006B2AC2"/>
    <w:rsid w:val="006B2D0E"/>
    <w:rsid w:val="006B36E8"/>
    <w:rsid w:val="006B3971"/>
    <w:rsid w:val="006B4C1E"/>
    <w:rsid w:val="006B4F6D"/>
    <w:rsid w:val="006B6E67"/>
    <w:rsid w:val="006B76DD"/>
    <w:rsid w:val="006B784F"/>
    <w:rsid w:val="006C0723"/>
    <w:rsid w:val="006C0C5E"/>
    <w:rsid w:val="006C0E16"/>
    <w:rsid w:val="006C164A"/>
    <w:rsid w:val="006C196C"/>
    <w:rsid w:val="006C1BE9"/>
    <w:rsid w:val="006C25CB"/>
    <w:rsid w:val="006C262C"/>
    <w:rsid w:val="006C284D"/>
    <w:rsid w:val="006C302E"/>
    <w:rsid w:val="006C3D4E"/>
    <w:rsid w:val="006C434F"/>
    <w:rsid w:val="006C4AC1"/>
    <w:rsid w:val="006C5DAB"/>
    <w:rsid w:val="006C64A6"/>
    <w:rsid w:val="006C6C02"/>
    <w:rsid w:val="006C7CF0"/>
    <w:rsid w:val="006D104D"/>
    <w:rsid w:val="006D2DBC"/>
    <w:rsid w:val="006D49A3"/>
    <w:rsid w:val="006D4B6D"/>
    <w:rsid w:val="006D560D"/>
    <w:rsid w:val="006D5FE3"/>
    <w:rsid w:val="006D677A"/>
    <w:rsid w:val="006D6AD5"/>
    <w:rsid w:val="006D6D5F"/>
    <w:rsid w:val="006D7EB6"/>
    <w:rsid w:val="006E01D8"/>
    <w:rsid w:val="006E073D"/>
    <w:rsid w:val="006E0C8B"/>
    <w:rsid w:val="006E13FE"/>
    <w:rsid w:val="006E17BA"/>
    <w:rsid w:val="006E214D"/>
    <w:rsid w:val="006E267B"/>
    <w:rsid w:val="006E2C3A"/>
    <w:rsid w:val="006E3566"/>
    <w:rsid w:val="006E3DF3"/>
    <w:rsid w:val="006E40E8"/>
    <w:rsid w:val="006E4DF3"/>
    <w:rsid w:val="006E713D"/>
    <w:rsid w:val="006E7AAB"/>
    <w:rsid w:val="006E7BA9"/>
    <w:rsid w:val="006F12B6"/>
    <w:rsid w:val="006F1410"/>
    <w:rsid w:val="006F1C6F"/>
    <w:rsid w:val="006F2372"/>
    <w:rsid w:val="006F2CB6"/>
    <w:rsid w:val="006F349B"/>
    <w:rsid w:val="006F3611"/>
    <w:rsid w:val="006F3B8A"/>
    <w:rsid w:val="006F3C2C"/>
    <w:rsid w:val="006F526D"/>
    <w:rsid w:val="006F6E86"/>
    <w:rsid w:val="006F73A3"/>
    <w:rsid w:val="00700377"/>
    <w:rsid w:val="00700543"/>
    <w:rsid w:val="00700F84"/>
    <w:rsid w:val="0070108B"/>
    <w:rsid w:val="0070194D"/>
    <w:rsid w:val="00703411"/>
    <w:rsid w:val="007044BE"/>
    <w:rsid w:val="00704701"/>
    <w:rsid w:val="00704C8F"/>
    <w:rsid w:val="00704C9F"/>
    <w:rsid w:val="0070538B"/>
    <w:rsid w:val="00705568"/>
    <w:rsid w:val="007061F0"/>
    <w:rsid w:val="0071005E"/>
    <w:rsid w:val="007100C7"/>
    <w:rsid w:val="00710263"/>
    <w:rsid w:val="0071086A"/>
    <w:rsid w:val="00710DE9"/>
    <w:rsid w:val="00710E22"/>
    <w:rsid w:val="00710EE5"/>
    <w:rsid w:val="007111EA"/>
    <w:rsid w:val="00711640"/>
    <w:rsid w:val="007121E4"/>
    <w:rsid w:val="00712C1D"/>
    <w:rsid w:val="00713670"/>
    <w:rsid w:val="00713EAD"/>
    <w:rsid w:val="00715AD0"/>
    <w:rsid w:val="00716062"/>
    <w:rsid w:val="0071697A"/>
    <w:rsid w:val="00717593"/>
    <w:rsid w:val="00717990"/>
    <w:rsid w:val="00717ED7"/>
    <w:rsid w:val="007204AF"/>
    <w:rsid w:val="0072142D"/>
    <w:rsid w:val="00721511"/>
    <w:rsid w:val="00723462"/>
    <w:rsid w:val="00723A29"/>
    <w:rsid w:val="00723AF6"/>
    <w:rsid w:val="00723DC2"/>
    <w:rsid w:val="00724072"/>
    <w:rsid w:val="0072453D"/>
    <w:rsid w:val="00725AF5"/>
    <w:rsid w:val="00730350"/>
    <w:rsid w:val="00730708"/>
    <w:rsid w:val="00730B17"/>
    <w:rsid w:val="007314AA"/>
    <w:rsid w:val="00731831"/>
    <w:rsid w:val="00731B5D"/>
    <w:rsid w:val="00731EA5"/>
    <w:rsid w:val="00731EF9"/>
    <w:rsid w:val="00732365"/>
    <w:rsid w:val="007332DC"/>
    <w:rsid w:val="00733BC9"/>
    <w:rsid w:val="00734377"/>
    <w:rsid w:val="00734D9D"/>
    <w:rsid w:val="0073555C"/>
    <w:rsid w:val="00736AC9"/>
    <w:rsid w:val="00737A0D"/>
    <w:rsid w:val="00737B66"/>
    <w:rsid w:val="00737BBA"/>
    <w:rsid w:val="00737D13"/>
    <w:rsid w:val="00740A31"/>
    <w:rsid w:val="00740C93"/>
    <w:rsid w:val="00740D1E"/>
    <w:rsid w:val="007410F3"/>
    <w:rsid w:val="00741B1E"/>
    <w:rsid w:val="00741B1F"/>
    <w:rsid w:val="0074214F"/>
    <w:rsid w:val="00742245"/>
    <w:rsid w:val="00742859"/>
    <w:rsid w:val="00742B83"/>
    <w:rsid w:val="00743D65"/>
    <w:rsid w:val="00743E7E"/>
    <w:rsid w:val="00745355"/>
    <w:rsid w:val="00745557"/>
    <w:rsid w:val="0074556F"/>
    <w:rsid w:val="00746282"/>
    <w:rsid w:val="00746E43"/>
    <w:rsid w:val="00746E68"/>
    <w:rsid w:val="0074757B"/>
    <w:rsid w:val="00747679"/>
    <w:rsid w:val="00747921"/>
    <w:rsid w:val="0075020B"/>
    <w:rsid w:val="00750CF1"/>
    <w:rsid w:val="0075157D"/>
    <w:rsid w:val="00751DD7"/>
    <w:rsid w:val="00752CB9"/>
    <w:rsid w:val="00753054"/>
    <w:rsid w:val="007531AE"/>
    <w:rsid w:val="00754925"/>
    <w:rsid w:val="007552F1"/>
    <w:rsid w:val="007552F8"/>
    <w:rsid w:val="00755DB1"/>
    <w:rsid w:val="00757041"/>
    <w:rsid w:val="00757791"/>
    <w:rsid w:val="0075782A"/>
    <w:rsid w:val="00757DB5"/>
    <w:rsid w:val="0076044E"/>
    <w:rsid w:val="00761183"/>
    <w:rsid w:val="007618D0"/>
    <w:rsid w:val="007621B5"/>
    <w:rsid w:val="007625DF"/>
    <w:rsid w:val="00762B91"/>
    <w:rsid w:val="00762C64"/>
    <w:rsid w:val="00762C7B"/>
    <w:rsid w:val="00763323"/>
    <w:rsid w:val="0076471A"/>
    <w:rsid w:val="00764D36"/>
    <w:rsid w:val="00765F3C"/>
    <w:rsid w:val="00766482"/>
    <w:rsid w:val="00766C29"/>
    <w:rsid w:val="00766F87"/>
    <w:rsid w:val="0077259B"/>
    <w:rsid w:val="00772AC9"/>
    <w:rsid w:val="00772C76"/>
    <w:rsid w:val="007747CD"/>
    <w:rsid w:val="00774A3B"/>
    <w:rsid w:val="00775324"/>
    <w:rsid w:val="00780289"/>
    <w:rsid w:val="007807E7"/>
    <w:rsid w:val="0078159E"/>
    <w:rsid w:val="0078273B"/>
    <w:rsid w:val="00782776"/>
    <w:rsid w:val="00782F85"/>
    <w:rsid w:val="007833E8"/>
    <w:rsid w:val="0078463E"/>
    <w:rsid w:val="007846EE"/>
    <w:rsid w:val="0078540E"/>
    <w:rsid w:val="00785B87"/>
    <w:rsid w:val="00785CA1"/>
    <w:rsid w:val="00786091"/>
    <w:rsid w:val="00786668"/>
    <w:rsid w:val="00786EF2"/>
    <w:rsid w:val="00787099"/>
    <w:rsid w:val="00787544"/>
    <w:rsid w:val="00790E30"/>
    <w:rsid w:val="00790F0A"/>
    <w:rsid w:val="00790F10"/>
    <w:rsid w:val="007915EC"/>
    <w:rsid w:val="0079290D"/>
    <w:rsid w:val="00792CE3"/>
    <w:rsid w:val="00793FAC"/>
    <w:rsid w:val="00794E1C"/>
    <w:rsid w:val="00794E62"/>
    <w:rsid w:val="0079517E"/>
    <w:rsid w:val="0079607A"/>
    <w:rsid w:val="007961B7"/>
    <w:rsid w:val="00796732"/>
    <w:rsid w:val="00796F21"/>
    <w:rsid w:val="007979D3"/>
    <w:rsid w:val="00797B68"/>
    <w:rsid w:val="00797EE7"/>
    <w:rsid w:val="00797FD5"/>
    <w:rsid w:val="007A084B"/>
    <w:rsid w:val="007A1C81"/>
    <w:rsid w:val="007A22FB"/>
    <w:rsid w:val="007A250C"/>
    <w:rsid w:val="007A34B9"/>
    <w:rsid w:val="007A38DD"/>
    <w:rsid w:val="007A3992"/>
    <w:rsid w:val="007A3A10"/>
    <w:rsid w:val="007A4081"/>
    <w:rsid w:val="007A46A2"/>
    <w:rsid w:val="007A534B"/>
    <w:rsid w:val="007A5EAC"/>
    <w:rsid w:val="007B119A"/>
    <w:rsid w:val="007B14FE"/>
    <w:rsid w:val="007B1AC1"/>
    <w:rsid w:val="007B1BAE"/>
    <w:rsid w:val="007B1D97"/>
    <w:rsid w:val="007B23FC"/>
    <w:rsid w:val="007B2C0C"/>
    <w:rsid w:val="007B2C85"/>
    <w:rsid w:val="007B31E1"/>
    <w:rsid w:val="007B3394"/>
    <w:rsid w:val="007B3B10"/>
    <w:rsid w:val="007B3F34"/>
    <w:rsid w:val="007B4BEB"/>
    <w:rsid w:val="007B4F37"/>
    <w:rsid w:val="007B5D2E"/>
    <w:rsid w:val="007B5E9F"/>
    <w:rsid w:val="007B665D"/>
    <w:rsid w:val="007B77FF"/>
    <w:rsid w:val="007B7FAA"/>
    <w:rsid w:val="007C040D"/>
    <w:rsid w:val="007C0ABA"/>
    <w:rsid w:val="007C0EA8"/>
    <w:rsid w:val="007C16B3"/>
    <w:rsid w:val="007C1D5A"/>
    <w:rsid w:val="007C1FA3"/>
    <w:rsid w:val="007C5AF2"/>
    <w:rsid w:val="007C6095"/>
    <w:rsid w:val="007C6CF2"/>
    <w:rsid w:val="007C72D7"/>
    <w:rsid w:val="007D0545"/>
    <w:rsid w:val="007D1125"/>
    <w:rsid w:val="007D1987"/>
    <w:rsid w:val="007D1B77"/>
    <w:rsid w:val="007D1E73"/>
    <w:rsid w:val="007D39AE"/>
    <w:rsid w:val="007D5229"/>
    <w:rsid w:val="007D5F97"/>
    <w:rsid w:val="007D60A9"/>
    <w:rsid w:val="007D63AC"/>
    <w:rsid w:val="007D681A"/>
    <w:rsid w:val="007D6A3C"/>
    <w:rsid w:val="007D72E9"/>
    <w:rsid w:val="007D783D"/>
    <w:rsid w:val="007E0F48"/>
    <w:rsid w:val="007E17F4"/>
    <w:rsid w:val="007E1D27"/>
    <w:rsid w:val="007E294F"/>
    <w:rsid w:val="007E2A83"/>
    <w:rsid w:val="007E2B3D"/>
    <w:rsid w:val="007E2F53"/>
    <w:rsid w:val="007E3A68"/>
    <w:rsid w:val="007E4A7F"/>
    <w:rsid w:val="007E4EAE"/>
    <w:rsid w:val="007E541E"/>
    <w:rsid w:val="007E565A"/>
    <w:rsid w:val="007E58F7"/>
    <w:rsid w:val="007E6888"/>
    <w:rsid w:val="007F0A61"/>
    <w:rsid w:val="007F1A0D"/>
    <w:rsid w:val="007F2587"/>
    <w:rsid w:val="007F2811"/>
    <w:rsid w:val="007F2E0B"/>
    <w:rsid w:val="007F3234"/>
    <w:rsid w:val="007F3D21"/>
    <w:rsid w:val="007F42D9"/>
    <w:rsid w:val="007F47BD"/>
    <w:rsid w:val="007F4A68"/>
    <w:rsid w:val="007F4CE7"/>
    <w:rsid w:val="007F56A9"/>
    <w:rsid w:val="007F5E55"/>
    <w:rsid w:val="007F6192"/>
    <w:rsid w:val="007F66F8"/>
    <w:rsid w:val="007F6853"/>
    <w:rsid w:val="007F6A78"/>
    <w:rsid w:val="007F70B0"/>
    <w:rsid w:val="007F748E"/>
    <w:rsid w:val="0080008A"/>
    <w:rsid w:val="008001A1"/>
    <w:rsid w:val="00800540"/>
    <w:rsid w:val="00802101"/>
    <w:rsid w:val="008023C2"/>
    <w:rsid w:val="00802884"/>
    <w:rsid w:val="00804100"/>
    <w:rsid w:val="008046FF"/>
    <w:rsid w:val="00804DBE"/>
    <w:rsid w:val="008051F7"/>
    <w:rsid w:val="00805370"/>
    <w:rsid w:val="00805C76"/>
    <w:rsid w:val="00805EDD"/>
    <w:rsid w:val="00806A8E"/>
    <w:rsid w:val="00807992"/>
    <w:rsid w:val="00807C7F"/>
    <w:rsid w:val="00810394"/>
    <w:rsid w:val="00810E43"/>
    <w:rsid w:val="00810FDD"/>
    <w:rsid w:val="0081245B"/>
    <w:rsid w:val="008124A1"/>
    <w:rsid w:val="00812859"/>
    <w:rsid w:val="008135BF"/>
    <w:rsid w:val="00814064"/>
    <w:rsid w:val="0081448A"/>
    <w:rsid w:val="00815ACC"/>
    <w:rsid w:val="0081600E"/>
    <w:rsid w:val="0081713B"/>
    <w:rsid w:val="00817466"/>
    <w:rsid w:val="008201E9"/>
    <w:rsid w:val="008204BC"/>
    <w:rsid w:val="00820707"/>
    <w:rsid w:val="008207F9"/>
    <w:rsid w:val="00820CC8"/>
    <w:rsid w:val="008214EF"/>
    <w:rsid w:val="008218A2"/>
    <w:rsid w:val="00821D19"/>
    <w:rsid w:val="00822926"/>
    <w:rsid w:val="0082398D"/>
    <w:rsid w:val="00826989"/>
    <w:rsid w:val="00826B62"/>
    <w:rsid w:val="00827E45"/>
    <w:rsid w:val="00830CB9"/>
    <w:rsid w:val="00831B27"/>
    <w:rsid w:val="008337DD"/>
    <w:rsid w:val="008351B4"/>
    <w:rsid w:val="00835468"/>
    <w:rsid w:val="00835B3E"/>
    <w:rsid w:val="008363DE"/>
    <w:rsid w:val="0083652D"/>
    <w:rsid w:val="0083781C"/>
    <w:rsid w:val="00837BCC"/>
    <w:rsid w:val="008410DC"/>
    <w:rsid w:val="00841FC6"/>
    <w:rsid w:val="00843224"/>
    <w:rsid w:val="00843597"/>
    <w:rsid w:val="00843865"/>
    <w:rsid w:val="00845872"/>
    <w:rsid w:val="00845ABA"/>
    <w:rsid w:val="00845CCA"/>
    <w:rsid w:val="00846A3E"/>
    <w:rsid w:val="00846D9C"/>
    <w:rsid w:val="00846EBA"/>
    <w:rsid w:val="00846EC6"/>
    <w:rsid w:val="008471D6"/>
    <w:rsid w:val="00847636"/>
    <w:rsid w:val="008477F9"/>
    <w:rsid w:val="00847CF2"/>
    <w:rsid w:val="008504CB"/>
    <w:rsid w:val="00851127"/>
    <w:rsid w:val="0085178D"/>
    <w:rsid w:val="00852488"/>
    <w:rsid w:val="0085321D"/>
    <w:rsid w:val="00853E8A"/>
    <w:rsid w:val="0085414C"/>
    <w:rsid w:val="0085457E"/>
    <w:rsid w:val="0085584E"/>
    <w:rsid w:val="00857A0B"/>
    <w:rsid w:val="00857D1D"/>
    <w:rsid w:val="0086106B"/>
    <w:rsid w:val="00861530"/>
    <w:rsid w:val="00861C80"/>
    <w:rsid w:val="00862161"/>
    <w:rsid w:val="00862695"/>
    <w:rsid w:val="00862C6E"/>
    <w:rsid w:val="00863056"/>
    <w:rsid w:val="0086390A"/>
    <w:rsid w:val="00864F62"/>
    <w:rsid w:val="00864FBE"/>
    <w:rsid w:val="008659E9"/>
    <w:rsid w:val="00865F25"/>
    <w:rsid w:val="0086766A"/>
    <w:rsid w:val="00870FD2"/>
    <w:rsid w:val="00871E75"/>
    <w:rsid w:val="0087201C"/>
    <w:rsid w:val="008721A4"/>
    <w:rsid w:val="0087252E"/>
    <w:rsid w:val="00872DC5"/>
    <w:rsid w:val="008737A8"/>
    <w:rsid w:val="008739A8"/>
    <w:rsid w:val="00873FCC"/>
    <w:rsid w:val="00874BDA"/>
    <w:rsid w:val="00876C10"/>
    <w:rsid w:val="008776C3"/>
    <w:rsid w:val="00880105"/>
    <w:rsid w:val="008807D7"/>
    <w:rsid w:val="0088088A"/>
    <w:rsid w:val="008808B0"/>
    <w:rsid w:val="00881D6A"/>
    <w:rsid w:val="008826C2"/>
    <w:rsid w:val="00883D52"/>
    <w:rsid w:val="0088676B"/>
    <w:rsid w:val="008868AB"/>
    <w:rsid w:val="00886C40"/>
    <w:rsid w:val="00887256"/>
    <w:rsid w:val="00887406"/>
    <w:rsid w:val="00890CC7"/>
    <w:rsid w:val="0089156A"/>
    <w:rsid w:val="008916C0"/>
    <w:rsid w:val="00892AAD"/>
    <w:rsid w:val="00892B9B"/>
    <w:rsid w:val="008934D0"/>
    <w:rsid w:val="00893617"/>
    <w:rsid w:val="00895398"/>
    <w:rsid w:val="0089551B"/>
    <w:rsid w:val="0089577E"/>
    <w:rsid w:val="00895BD5"/>
    <w:rsid w:val="00895DE1"/>
    <w:rsid w:val="00895FC1"/>
    <w:rsid w:val="0089777A"/>
    <w:rsid w:val="008A0056"/>
    <w:rsid w:val="008A0082"/>
    <w:rsid w:val="008A0ACA"/>
    <w:rsid w:val="008A1BC9"/>
    <w:rsid w:val="008A2153"/>
    <w:rsid w:val="008A2403"/>
    <w:rsid w:val="008A2AA4"/>
    <w:rsid w:val="008A2DAB"/>
    <w:rsid w:val="008A435E"/>
    <w:rsid w:val="008A4582"/>
    <w:rsid w:val="008A5285"/>
    <w:rsid w:val="008A56EC"/>
    <w:rsid w:val="008A584E"/>
    <w:rsid w:val="008A588E"/>
    <w:rsid w:val="008A65FC"/>
    <w:rsid w:val="008A66BC"/>
    <w:rsid w:val="008B01E0"/>
    <w:rsid w:val="008B0643"/>
    <w:rsid w:val="008B06A1"/>
    <w:rsid w:val="008B0A39"/>
    <w:rsid w:val="008B119B"/>
    <w:rsid w:val="008B1DFF"/>
    <w:rsid w:val="008B4858"/>
    <w:rsid w:val="008B492B"/>
    <w:rsid w:val="008B54AD"/>
    <w:rsid w:val="008B5C34"/>
    <w:rsid w:val="008B5E86"/>
    <w:rsid w:val="008B6032"/>
    <w:rsid w:val="008B6167"/>
    <w:rsid w:val="008B711F"/>
    <w:rsid w:val="008B7F35"/>
    <w:rsid w:val="008C0064"/>
    <w:rsid w:val="008C08B3"/>
    <w:rsid w:val="008C0EA3"/>
    <w:rsid w:val="008C1821"/>
    <w:rsid w:val="008C1848"/>
    <w:rsid w:val="008C1A2B"/>
    <w:rsid w:val="008C2948"/>
    <w:rsid w:val="008C3F08"/>
    <w:rsid w:val="008C4516"/>
    <w:rsid w:val="008C51F6"/>
    <w:rsid w:val="008C5D1A"/>
    <w:rsid w:val="008C60BB"/>
    <w:rsid w:val="008C6C92"/>
    <w:rsid w:val="008C71DF"/>
    <w:rsid w:val="008C75F3"/>
    <w:rsid w:val="008D0290"/>
    <w:rsid w:val="008D08F6"/>
    <w:rsid w:val="008D0FB0"/>
    <w:rsid w:val="008D136A"/>
    <w:rsid w:val="008D1FA5"/>
    <w:rsid w:val="008D2DD5"/>
    <w:rsid w:val="008D30EC"/>
    <w:rsid w:val="008D313D"/>
    <w:rsid w:val="008D3262"/>
    <w:rsid w:val="008D39BD"/>
    <w:rsid w:val="008D39E2"/>
    <w:rsid w:val="008D3DB1"/>
    <w:rsid w:val="008D3E74"/>
    <w:rsid w:val="008D4F2B"/>
    <w:rsid w:val="008D55AF"/>
    <w:rsid w:val="008D6CFC"/>
    <w:rsid w:val="008E06F6"/>
    <w:rsid w:val="008E0901"/>
    <w:rsid w:val="008E101C"/>
    <w:rsid w:val="008E1491"/>
    <w:rsid w:val="008E14AA"/>
    <w:rsid w:val="008E1A62"/>
    <w:rsid w:val="008E1AB4"/>
    <w:rsid w:val="008E22DB"/>
    <w:rsid w:val="008E2A88"/>
    <w:rsid w:val="008E2B76"/>
    <w:rsid w:val="008E329E"/>
    <w:rsid w:val="008E3E56"/>
    <w:rsid w:val="008E581D"/>
    <w:rsid w:val="008E5CFF"/>
    <w:rsid w:val="008E63B6"/>
    <w:rsid w:val="008E64ED"/>
    <w:rsid w:val="008E6C9E"/>
    <w:rsid w:val="008F0CA8"/>
    <w:rsid w:val="008F15D5"/>
    <w:rsid w:val="008F1B57"/>
    <w:rsid w:val="008F1F6E"/>
    <w:rsid w:val="008F27C7"/>
    <w:rsid w:val="008F4445"/>
    <w:rsid w:val="008F51B3"/>
    <w:rsid w:val="008F550C"/>
    <w:rsid w:val="008F5FEE"/>
    <w:rsid w:val="008F6877"/>
    <w:rsid w:val="009002F0"/>
    <w:rsid w:val="009006BF"/>
    <w:rsid w:val="009008F5"/>
    <w:rsid w:val="00901122"/>
    <w:rsid w:val="00901D68"/>
    <w:rsid w:val="00901DE1"/>
    <w:rsid w:val="009026DA"/>
    <w:rsid w:val="00903EBA"/>
    <w:rsid w:val="00903F43"/>
    <w:rsid w:val="00904597"/>
    <w:rsid w:val="00905974"/>
    <w:rsid w:val="0090626E"/>
    <w:rsid w:val="009062E6"/>
    <w:rsid w:val="00906E2A"/>
    <w:rsid w:val="00907284"/>
    <w:rsid w:val="009125EE"/>
    <w:rsid w:val="00913147"/>
    <w:rsid w:val="009140AC"/>
    <w:rsid w:val="00914B2B"/>
    <w:rsid w:val="00914C42"/>
    <w:rsid w:val="009154CA"/>
    <w:rsid w:val="00917942"/>
    <w:rsid w:val="00917BA9"/>
    <w:rsid w:val="00920503"/>
    <w:rsid w:val="00920DE3"/>
    <w:rsid w:val="00921262"/>
    <w:rsid w:val="0092230A"/>
    <w:rsid w:val="00922A0B"/>
    <w:rsid w:val="00923FB3"/>
    <w:rsid w:val="0092577C"/>
    <w:rsid w:val="00926497"/>
    <w:rsid w:val="0092666A"/>
    <w:rsid w:val="00927174"/>
    <w:rsid w:val="009276D1"/>
    <w:rsid w:val="00927F0A"/>
    <w:rsid w:val="009300A9"/>
    <w:rsid w:val="00931FE2"/>
    <w:rsid w:val="0093242D"/>
    <w:rsid w:val="00932B99"/>
    <w:rsid w:val="00932C59"/>
    <w:rsid w:val="00933158"/>
    <w:rsid w:val="0093395E"/>
    <w:rsid w:val="00934741"/>
    <w:rsid w:val="00934A25"/>
    <w:rsid w:val="00934A91"/>
    <w:rsid w:val="00940D2D"/>
    <w:rsid w:val="0094120C"/>
    <w:rsid w:val="0094247C"/>
    <w:rsid w:val="009428F2"/>
    <w:rsid w:val="009457A6"/>
    <w:rsid w:val="00946359"/>
    <w:rsid w:val="00946ACB"/>
    <w:rsid w:val="00946BE4"/>
    <w:rsid w:val="00946C89"/>
    <w:rsid w:val="00946D3D"/>
    <w:rsid w:val="0094770B"/>
    <w:rsid w:val="00947756"/>
    <w:rsid w:val="00947D86"/>
    <w:rsid w:val="00950A61"/>
    <w:rsid w:val="00950A8D"/>
    <w:rsid w:val="0095119D"/>
    <w:rsid w:val="00952805"/>
    <w:rsid w:val="00952EDC"/>
    <w:rsid w:val="0095352B"/>
    <w:rsid w:val="00953A03"/>
    <w:rsid w:val="00954A4D"/>
    <w:rsid w:val="00954AEC"/>
    <w:rsid w:val="00955058"/>
    <w:rsid w:val="00955A78"/>
    <w:rsid w:val="009564A6"/>
    <w:rsid w:val="009576AE"/>
    <w:rsid w:val="009607A2"/>
    <w:rsid w:val="00960E3D"/>
    <w:rsid w:val="00961416"/>
    <w:rsid w:val="0096164B"/>
    <w:rsid w:val="0096169C"/>
    <w:rsid w:val="009627B3"/>
    <w:rsid w:val="00962D1D"/>
    <w:rsid w:val="00963107"/>
    <w:rsid w:val="00963623"/>
    <w:rsid w:val="009642A9"/>
    <w:rsid w:val="009659DC"/>
    <w:rsid w:val="00965B68"/>
    <w:rsid w:val="00965E1F"/>
    <w:rsid w:val="00965F7E"/>
    <w:rsid w:val="00967287"/>
    <w:rsid w:val="0096767E"/>
    <w:rsid w:val="009677BF"/>
    <w:rsid w:val="00967B7D"/>
    <w:rsid w:val="00967BCD"/>
    <w:rsid w:val="00970147"/>
    <w:rsid w:val="0097054E"/>
    <w:rsid w:val="0097074A"/>
    <w:rsid w:val="00970E1E"/>
    <w:rsid w:val="0097178E"/>
    <w:rsid w:val="009727A2"/>
    <w:rsid w:val="00975BCC"/>
    <w:rsid w:val="009764FD"/>
    <w:rsid w:val="00977C5B"/>
    <w:rsid w:val="00980E91"/>
    <w:rsid w:val="009815B2"/>
    <w:rsid w:val="00981B53"/>
    <w:rsid w:val="00981C0E"/>
    <w:rsid w:val="00981DD0"/>
    <w:rsid w:val="00982057"/>
    <w:rsid w:val="009827B4"/>
    <w:rsid w:val="009830AF"/>
    <w:rsid w:val="00983629"/>
    <w:rsid w:val="009849F7"/>
    <w:rsid w:val="00984F76"/>
    <w:rsid w:val="009852E4"/>
    <w:rsid w:val="00986138"/>
    <w:rsid w:val="009864A1"/>
    <w:rsid w:val="0098669F"/>
    <w:rsid w:val="009870A7"/>
    <w:rsid w:val="00987BD6"/>
    <w:rsid w:val="009901D5"/>
    <w:rsid w:val="009901F7"/>
    <w:rsid w:val="00991139"/>
    <w:rsid w:val="00991ACC"/>
    <w:rsid w:val="0099359A"/>
    <w:rsid w:val="00993669"/>
    <w:rsid w:val="00994BA9"/>
    <w:rsid w:val="00995051"/>
    <w:rsid w:val="009954EB"/>
    <w:rsid w:val="00995B7A"/>
    <w:rsid w:val="00995C25"/>
    <w:rsid w:val="00996063"/>
    <w:rsid w:val="0099663E"/>
    <w:rsid w:val="00996A82"/>
    <w:rsid w:val="009973D4"/>
    <w:rsid w:val="009A0654"/>
    <w:rsid w:val="009A09DA"/>
    <w:rsid w:val="009A10FF"/>
    <w:rsid w:val="009A2A2D"/>
    <w:rsid w:val="009A422B"/>
    <w:rsid w:val="009A612D"/>
    <w:rsid w:val="009A6FF9"/>
    <w:rsid w:val="009A7F81"/>
    <w:rsid w:val="009B103F"/>
    <w:rsid w:val="009B198E"/>
    <w:rsid w:val="009B1EC7"/>
    <w:rsid w:val="009B2CEF"/>
    <w:rsid w:val="009B327A"/>
    <w:rsid w:val="009B3A87"/>
    <w:rsid w:val="009B40A0"/>
    <w:rsid w:val="009B4696"/>
    <w:rsid w:val="009B5AC7"/>
    <w:rsid w:val="009B6D80"/>
    <w:rsid w:val="009B7238"/>
    <w:rsid w:val="009B7267"/>
    <w:rsid w:val="009B726B"/>
    <w:rsid w:val="009B763C"/>
    <w:rsid w:val="009B7F3B"/>
    <w:rsid w:val="009C090B"/>
    <w:rsid w:val="009C0988"/>
    <w:rsid w:val="009C0D28"/>
    <w:rsid w:val="009C1410"/>
    <w:rsid w:val="009C3954"/>
    <w:rsid w:val="009C446F"/>
    <w:rsid w:val="009C4534"/>
    <w:rsid w:val="009C4B1F"/>
    <w:rsid w:val="009C56EF"/>
    <w:rsid w:val="009C686E"/>
    <w:rsid w:val="009C6F14"/>
    <w:rsid w:val="009C6FEE"/>
    <w:rsid w:val="009C71DD"/>
    <w:rsid w:val="009C743D"/>
    <w:rsid w:val="009D0BED"/>
    <w:rsid w:val="009D115A"/>
    <w:rsid w:val="009D31BA"/>
    <w:rsid w:val="009D34D9"/>
    <w:rsid w:val="009D3D06"/>
    <w:rsid w:val="009D4397"/>
    <w:rsid w:val="009D4988"/>
    <w:rsid w:val="009D5D58"/>
    <w:rsid w:val="009D5E3E"/>
    <w:rsid w:val="009D6359"/>
    <w:rsid w:val="009D74D9"/>
    <w:rsid w:val="009E121E"/>
    <w:rsid w:val="009E1571"/>
    <w:rsid w:val="009E22E4"/>
    <w:rsid w:val="009E26C5"/>
    <w:rsid w:val="009E3C90"/>
    <w:rsid w:val="009E3DF2"/>
    <w:rsid w:val="009E4460"/>
    <w:rsid w:val="009E44AA"/>
    <w:rsid w:val="009E67EB"/>
    <w:rsid w:val="009F167F"/>
    <w:rsid w:val="009F182A"/>
    <w:rsid w:val="009F1E17"/>
    <w:rsid w:val="009F2373"/>
    <w:rsid w:val="009F24D8"/>
    <w:rsid w:val="009F29A1"/>
    <w:rsid w:val="009F45DC"/>
    <w:rsid w:val="009F4F40"/>
    <w:rsid w:val="009F571D"/>
    <w:rsid w:val="009F7ED8"/>
    <w:rsid w:val="00A00356"/>
    <w:rsid w:val="00A00544"/>
    <w:rsid w:val="00A00806"/>
    <w:rsid w:val="00A01232"/>
    <w:rsid w:val="00A01659"/>
    <w:rsid w:val="00A02A14"/>
    <w:rsid w:val="00A03816"/>
    <w:rsid w:val="00A03930"/>
    <w:rsid w:val="00A03AD3"/>
    <w:rsid w:val="00A04375"/>
    <w:rsid w:val="00A0505B"/>
    <w:rsid w:val="00A050D6"/>
    <w:rsid w:val="00A0592B"/>
    <w:rsid w:val="00A05B7E"/>
    <w:rsid w:val="00A05E45"/>
    <w:rsid w:val="00A05EDC"/>
    <w:rsid w:val="00A07BC1"/>
    <w:rsid w:val="00A11AD6"/>
    <w:rsid w:val="00A12F23"/>
    <w:rsid w:val="00A13CD2"/>
    <w:rsid w:val="00A14019"/>
    <w:rsid w:val="00A14BD9"/>
    <w:rsid w:val="00A14DB5"/>
    <w:rsid w:val="00A1519F"/>
    <w:rsid w:val="00A16E81"/>
    <w:rsid w:val="00A1762A"/>
    <w:rsid w:val="00A17686"/>
    <w:rsid w:val="00A1775C"/>
    <w:rsid w:val="00A17CAE"/>
    <w:rsid w:val="00A20853"/>
    <w:rsid w:val="00A20965"/>
    <w:rsid w:val="00A21BEF"/>
    <w:rsid w:val="00A21CB9"/>
    <w:rsid w:val="00A2210C"/>
    <w:rsid w:val="00A232B7"/>
    <w:rsid w:val="00A2333F"/>
    <w:rsid w:val="00A23608"/>
    <w:rsid w:val="00A24900"/>
    <w:rsid w:val="00A256C4"/>
    <w:rsid w:val="00A2682C"/>
    <w:rsid w:val="00A26D08"/>
    <w:rsid w:val="00A26F25"/>
    <w:rsid w:val="00A271AE"/>
    <w:rsid w:val="00A2730B"/>
    <w:rsid w:val="00A3005A"/>
    <w:rsid w:val="00A302F8"/>
    <w:rsid w:val="00A30893"/>
    <w:rsid w:val="00A30A7C"/>
    <w:rsid w:val="00A31D47"/>
    <w:rsid w:val="00A3365A"/>
    <w:rsid w:val="00A336DB"/>
    <w:rsid w:val="00A34CE1"/>
    <w:rsid w:val="00A352F2"/>
    <w:rsid w:val="00A35CA4"/>
    <w:rsid w:val="00A36CE8"/>
    <w:rsid w:val="00A3708C"/>
    <w:rsid w:val="00A37939"/>
    <w:rsid w:val="00A37A16"/>
    <w:rsid w:val="00A417EB"/>
    <w:rsid w:val="00A426C7"/>
    <w:rsid w:val="00A43269"/>
    <w:rsid w:val="00A43D4F"/>
    <w:rsid w:val="00A44410"/>
    <w:rsid w:val="00A4498A"/>
    <w:rsid w:val="00A44A04"/>
    <w:rsid w:val="00A45D54"/>
    <w:rsid w:val="00A46408"/>
    <w:rsid w:val="00A46F58"/>
    <w:rsid w:val="00A47C38"/>
    <w:rsid w:val="00A47E16"/>
    <w:rsid w:val="00A50206"/>
    <w:rsid w:val="00A50922"/>
    <w:rsid w:val="00A51283"/>
    <w:rsid w:val="00A51AD2"/>
    <w:rsid w:val="00A522EA"/>
    <w:rsid w:val="00A52F90"/>
    <w:rsid w:val="00A53971"/>
    <w:rsid w:val="00A541D4"/>
    <w:rsid w:val="00A54438"/>
    <w:rsid w:val="00A54ACB"/>
    <w:rsid w:val="00A54F50"/>
    <w:rsid w:val="00A550E3"/>
    <w:rsid w:val="00A5549B"/>
    <w:rsid w:val="00A55E4B"/>
    <w:rsid w:val="00A565ED"/>
    <w:rsid w:val="00A57A02"/>
    <w:rsid w:val="00A57D8B"/>
    <w:rsid w:val="00A57E82"/>
    <w:rsid w:val="00A57E9E"/>
    <w:rsid w:val="00A604EE"/>
    <w:rsid w:val="00A61638"/>
    <w:rsid w:val="00A61EC9"/>
    <w:rsid w:val="00A62BDD"/>
    <w:rsid w:val="00A62D95"/>
    <w:rsid w:val="00A64030"/>
    <w:rsid w:val="00A640C0"/>
    <w:rsid w:val="00A64B5A"/>
    <w:rsid w:val="00A64D58"/>
    <w:rsid w:val="00A64E9A"/>
    <w:rsid w:val="00A66352"/>
    <w:rsid w:val="00A66413"/>
    <w:rsid w:val="00A66584"/>
    <w:rsid w:val="00A67040"/>
    <w:rsid w:val="00A67226"/>
    <w:rsid w:val="00A67B4F"/>
    <w:rsid w:val="00A701A2"/>
    <w:rsid w:val="00A70B5A"/>
    <w:rsid w:val="00A713B3"/>
    <w:rsid w:val="00A72043"/>
    <w:rsid w:val="00A72668"/>
    <w:rsid w:val="00A72DDB"/>
    <w:rsid w:val="00A72E2F"/>
    <w:rsid w:val="00A7389F"/>
    <w:rsid w:val="00A75A69"/>
    <w:rsid w:val="00A76F6E"/>
    <w:rsid w:val="00A7710C"/>
    <w:rsid w:val="00A7790B"/>
    <w:rsid w:val="00A77999"/>
    <w:rsid w:val="00A77A5B"/>
    <w:rsid w:val="00A77CA2"/>
    <w:rsid w:val="00A77FDD"/>
    <w:rsid w:val="00A801F2"/>
    <w:rsid w:val="00A80740"/>
    <w:rsid w:val="00A80874"/>
    <w:rsid w:val="00A80EB2"/>
    <w:rsid w:val="00A8100B"/>
    <w:rsid w:val="00A81284"/>
    <w:rsid w:val="00A81943"/>
    <w:rsid w:val="00A81E83"/>
    <w:rsid w:val="00A82029"/>
    <w:rsid w:val="00A83E2C"/>
    <w:rsid w:val="00A84D3E"/>
    <w:rsid w:val="00A85197"/>
    <w:rsid w:val="00A85BB7"/>
    <w:rsid w:val="00A85C1D"/>
    <w:rsid w:val="00A8604C"/>
    <w:rsid w:val="00A90D9C"/>
    <w:rsid w:val="00A914F9"/>
    <w:rsid w:val="00A91856"/>
    <w:rsid w:val="00A92490"/>
    <w:rsid w:val="00A93865"/>
    <w:rsid w:val="00A93C34"/>
    <w:rsid w:val="00A949EA"/>
    <w:rsid w:val="00A94B1E"/>
    <w:rsid w:val="00A94C5A"/>
    <w:rsid w:val="00A95310"/>
    <w:rsid w:val="00A9544A"/>
    <w:rsid w:val="00A956E2"/>
    <w:rsid w:val="00A979AC"/>
    <w:rsid w:val="00AA0A21"/>
    <w:rsid w:val="00AA0F6F"/>
    <w:rsid w:val="00AA17C5"/>
    <w:rsid w:val="00AA1F3F"/>
    <w:rsid w:val="00AA3215"/>
    <w:rsid w:val="00AA4EF1"/>
    <w:rsid w:val="00AA5CCA"/>
    <w:rsid w:val="00AA6182"/>
    <w:rsid w:val="00AA6185"/>
    <w:rsid w:val="00AA69A1"/>
    <w:rsid w:val="00AA7510"/>
    <w:rsid w:val="00AB00B4"/>
    <w:rsid w:val="00AB0643"/>
    <w:rsid w:val="00AB0A63"/>
    <w:rsid w:val="00AB0A78"/>
    <w:rsid w:val="00AB0CF0"/>
    <w:rsid w:val="00AB12BA"/>
    <w:rsid w:val="00AB1676"/>
    <w:rsid w:val="00AB21A2"/>
    <w:rsid w:val="00AB2680"/>
    <w:rsid w:val="00AB27E4"/>
    <w:rsid w:val="00AB2A6F"/>
    <w:rsid w:val="00AB3403"/>
    <w:rsid w:val="00AB41F7"/>
    <w:rsid w:val="00AB51ED"/>
    <w:rsid w:val="00AB6335"/>
    <w:rsid w:val="00AB6787"/>
    <w:rsid w:val="00AB67E0"/>
    <w:rsid w:val="00AB6F15"/>
    <w:rsid w:val="00AB7A09"/>
    <w:rsid w:val="00AB7CE6"/>
    <w:rsid w:val="00AC145A"/>
    <w:rsid w:val="00AC1ECE"/>
    <w:rsid w:val="00AC2DAF"/>
    <w:rsid w:val="00AC4157"/>
    <w:rsid w:val="00AC4430"/>
    <w:rsid w:val="00AC6F49"/>
    <w:rsid w:val="00AC76A1"/>
    <w:rsid w:val="00AD070F"/>
    <w:rsid w:val="00AD07C2"/>
    <w:rsid w:val="00AD107D"/>
    <w:rsid w:val="00AD1405"/>
    <w:rsid w:val="00AD1A80"/>
    <w:rsid w:val="00AD1BF7"/>
    <w:rsid w:val="00AD2CEA"/>
    <w:rsid w:val="00AD2DCE"/>
    <w:rsid w:val="00AD3396"/>
    <w:rsid w:val="00AD342B"/>
    <w:rsid w:val="00AD3771"/>
    <w:rsid w:val="00AD3D33"/>
    <w:rsid w:val="00AD4D04"/>
    <w:rsid w:val="00AD593A"/>
    <w:rsid w:val="00AD6E47"/>
    <w:rsid w:val="00AE0897"/>
    <w:rsid w:val="00AE1C2D"/>
    <w:rsid w:val="00AE1D1A"/>
    <w:rsid w:val="00AE2624"/>
    <w:rsid w:val="00AE34F8"/>
    <w:rsid w:val="00AE3ED5"/>
    <w:rsid w:val="00AE40D2"/>
    <w:rsid w:val="00AE446B"/>
    <w:rsid w:val="00AE5236"/>
    <w:rsid w:val="00AE6EA9"/>
    <w:rsid w:val="00AE7580"/>
    <w:rsid w:val="00AE799F"/>
    <w:rsid w:val="00AE7EBF"/>
    <w:rsid w:val="00AE7F90"/>
    <w:rsid w:val="00AF0089"/>
    <w:rsid w:val="00AF01C0"/>
    <w:rsid w:val="00AF0E68"/>
    <w:rsid w:val="00AF14FC"/>
    <w:rsid w:val="00AF2602"/>
    <w:rsid w:val="00AF3242"/>
    <w:rsid w:val="00AF43FD"/>
    <w:rsid w:val="00AF54B5"/>
    <w:rsid w:val="00AF5A44"/>
    <w:rsid w:val="00AF5F31"/>
    <w:rsid w:val="00AF7818"/>
    <w:rsid w:val="00AF783C"/>
    <w:rsid w:val="00AF7ADD"/>
    <w:rsid w:val="00B00522"/>
    <w:rsid w:val="00B01ADA"/>
    <w:rsid w:val="00B01E6A"/>
    <w:rsid w:val="00B020C3"/>
    <w:rsid w:val="00B0402B"/>
    <w:rsid w:val="00B040AB"/>
    <w:rsid w:val="00B0439B"/>
    <w:rsid w:val="00B05755"/>
    <w:rsid w:val="00B06D11"/>
    <w:rsid w:val="00B06E2F"/>
    <w:rsid w:val="00B07C89"/>
    <w:rsid w:val="00B07D3D"/>
    <w:rsid w:val="00B1006B"/>
    <w:rsid w:val="00B10253"/>
    <w:rsid w:val="00B118CD"/>
    <w:rsid w:val="00B1252B"/>
    <w:rsid w:val="00B12AC6"/>
    <w:rsid w:val="00B13BA2"/>
    <w:rsid w:val="00B13BD9"/>
    <w:rsid w:val="00B142F3"/>
    <w:rsid w:val="00B1455D"/>
    <w:rsid w:val="00B1513F"/>
    <w:rsid w:val="00B1534D"/>
    <w:rsid w:val="00B153D0"/>
    <w:rsid w:val="00B15A2D"/>
    <w:rsid w:val="00B15C36"/>
    <w:rsid w:val="00B15D02"/>
    <w:rsid w:val="00B16B96"/>
    <w:rsid w:val="00B16F7A"/>
    <w:rsid w:val="00B17409"/>
    <w:rsid w:val="00B175D4"/>
    <w:rsid w:val="00B17C6C"/>
    <w:rsid w:val="00B17D17"/>
    <w:rsid w:val="00B17FB6"/>
    <w:rsid w:val="00B20104"/>
    <w:rsid w:val="00B20DC2"/>
    <w:rsid w:val="00B22F58"/>
    <w:rsid w:val="00B2375F"/>
    <w:rsid w:val="00B24B45"/>
    <w:rsid w:val="00B24EE7"/>
    <w:rsid w:val="00B250C7"/>
    <w:rsid w:val="00B25D00"/>
    <w:rsid w:val="00B26B01"/>
    <w:rsid w:val="00B2761A"/>
    <w:rsid w:val="00B27830"/>
    <w:rsid w:val="00B30753"/>
    <w:rsid w:val="00B30C9E"/>
    <w:rsid w:val="00B329FA"/>
    <w:rsid w:val="00B33ADD"/>
    <w:rsid w:val="00B33C0D"/>
    <w:rsid w:val="00B33DF1"/>
    <w:rsid w:val="00B34065"/>
    <w:rsid w:val="00B3435D"/>
    <w:rsid w:val="00B3449E"/>
    <w:rsid w:val="00B34E8B"/>
    <w:rsid w:val="00B356BC"/>
    <w:rsid w:val="00B35CE9"/>
    <w:rsid w:val="00B35FBA"/>
    <w:rsid w:val="00B36017"/>
    <w:rsid w:val="00B36D68"/>
    <w:rsid w:val="00B36DDE"/>
    <w:rsid w:val="00B3751C"/>
    <w:rsid w:val="00B40B65"/>
    <w:rsid w:val="00B411C2"/>
    <w:rsid w:val="00B41444"/>
    <w:rsid w:val="00B41C8C"/>
    <w:rsid w:val="00B41F74"/>
    <w:rsid w:val="00B43ADF"/>
    <w:rsid w:val="00B43C46"/>
    <w:rsid w:val="00B44AEC"/>
    <w:rsid w:val="00B45E42"/>
    <w:rsid w:val="00B477CE"/>
    <w:rsid w:val="00B47B2E"/>
    <w:rsid w:val="00B505CC"/>
    <w:rsid w:val="00B50641"/>
    <w:rsid w:val="00B50704"/>
    <w:rsid w:val="00B51142"/>
    <w:rsid w:val="00B5147F"/>
    <w:rsid w:val="00B51599"/>
    <w:rsid w:val="00B51D91"/>
    <w:rsid w:val="00B52FD4"/>
    <w:rsid w:val="00B530F6"/>
    <w:rsid w:val="00B5453C"/>
    <w:rsid w:val="00B5456D"/>
    <w:rsid w:val="00B54972"/>
    <w:rsid w:val="00B55AE0"/>
    <w:rsid w:val="00B55F86"/>
    <w:rsid w:val="00B56609"/>
    <w:rsid w:val="00B57BF0"/>
    <w:rsid w:val="00B602C9"/>
    <w:rsid w:val="00B60FD5"/>
    <w:rsid w:val="00B6104D"/>
    <w:rsid w:val="00B63515"/>
    <w:rsid w:val="00B64106"/>
    <w:rsid w:val="00B64176"/>
    <w:rsid w:val="00B64743"/>
    <w:rsid w:val="00B65998"/>
    <w:rsid w:val="00B65EBE"/>
    <w:rsid w:val="00B665B1"/>
    <w:rsid w:val="00B66C90"/>
    <w:rsid w:val="00B67D7B"/>
    <w:rsid w:val="00B70028"/>
    <w:rsid w:val="00B706A6"/>
    <w:rsid w:val="00B71A36"/>
    <w:rsid w:val="00B71E06"/>
    <w:rsid w:val="00B72185"/>
    <w:rsid w:val="00B72574"/>
    <w:rsid w:val="00B72F23"/>
    <w:rsid w:val="00B73055"/>
    <w:rsid w:val="00B73136"/>
    <w:rsid w:val="00B7398C"/>
    <w:rsid w:val="00B73A3F"/>
    <w:rsid w:val="00B73EDD"/>
    <w:rsid w:val="00B74510"/>
    <w:rsid w:val="00B74BF9"/>
    <w:rsid w:val="00B75C34"/>
    <w:rsid w:val="00B7615C"/>
    <w:rsid w:val="00B7643F"/>
    <w:rsid w:val="00B775F6"/>
    <w:rsid w:val="00B803F6"/>
    <w:rsid w:val="00B80493"/>
    <w:rsid w:val="00B8161F"/>
    <w:rsid w:val="00B81C81"/>
    <w:rsid w:val="00B8339B"/>
    <w:rsid w:val="00B83D91"/>
    <w:rsid w:val="00B85039"/>
    <w:rsid w:val="00B862C3"/>
    <w:rsid w:val="00B8636B"/>
    <w:rsid w:val="00B86423"/>
    <w:rsid w:val="00B8682C"/>
    <w:rsid w:val="00B86A04"/>
    <w:rsid w:val="00B86FDD"/>
    <w:rsid w:val="00B87219"/>
    <w:rsid w:val="00B873DB"/>
    <w:rsid w:val="00B87821"/>
    <w:rsid w:val="00B87E7F"/>
    <w:rsid w:val="00B90272"/>
    <w:rsid w:val="00B91262"/>
    <w:rsid w:val="00B917AE"/>
    <w:rsid w:val="00B918FB"/>
    <w:rsid w:val="00B9219D"/>
    <w:rsid w:val="00B92287"/>
    <w:rsid w:val="00B9232A"/>
    <w:rsid w:val="00B927DA"/>
    <w:rsid w:val="00B92ADA"/>
    <w:rsid w:val="00B92E04"/>
    <w:rsid w:val="00B939F1"/>
    <w:rsid w:val="00B93A3B"/>
    <w:rsid w:val="00B93AD7"/>
    <w:rsid w:val="00B94244"/>
    <w:rsid w:val="00B94637"/>
    <w:rsid w:val="00B94FFF"/>
    <w:rsid w:val="00B950D5"/>
    <w:rsid w:val="00B955D9"/>
    <w:rsid w:val="00B9560F"/>
    <w:rsid w:val="00B97238"/>
    <w:rsid w:val="00B974DA"/>
    <w:rsid w:val="00B977F8"/>
    <w:rsid w:val="00B97B04"/>
    <w:rsid w:val="00BA070B"/>
    <w:rsid w:val="00BA23F6"/>
    <w:rsid w:val="00BA3293"/>
    <w:rsid w:val="00BA334E"/>
    <w:rsid w:val="00BA3D19"/>
    <w:rsid w:val="00BA46B1"/>
    <w:rsid w:val="00BA54DD"/>
    <w:rsid w:val="00BA556B"/>
    <w:rsid w:val="00BA5ABF"/>
    <w:rsid w:val="00BA7445"/>
    <w:rsid w:val="00BA7C1B"/>
    <w:rsid w:val="00BB0024"/>
    <w:rsid w:val="00BB0F5A"/>
    <w:rsid w:val="00BB1AEC"/>
    <w:rsid w:val="00BB2683"/>
    <w:rsid w:val="00BB2872"/>
    <w:rsid w:val="00BB32C9"/>
    <w:rsid w:val="00BB3543"/>
    <w:rsid w:val="00BB3649"/>
    <w:rsid w:val="00BB4D30"/>
    <w:rsid w:val="00BB5D93"/>
    <w:rsid w:val="00BB7FD8"/>
    <w:rsid w:val="00BC030F"/>
    <w:rsid w:val="00BC10B9"/>
    <w:rsid w:val="00BC36B6"/>
    <w:rsid w:val="00BC3BB9"/>
    <w:rsid w:val="00BC4EB4"/>
    <w:rsid w:val="00BC632D"/>
    <w:rsid w:val="00BC6DA2"/>
    <w:rsid w:val="00BD018E"/>
    <w:rsid w:val="00BD19F1"/>
    <w:rsid w:val="00BD35A6"/>
    <w:rsid w:val="00BD420A"/>
    <w:rsid w:val="00BD4CCB"/>
    <w:rsid w:val="00BD629E"/>
    <w:rsid w:val="00BD630B"/>
    <w:rsid w:val="00BD6D0C"/>
    <w:rsid w:val="00BD7718"/>
    <w:rsid w:val="00BD7D74"/>
    <w:rsid w:val="00BE0EDD"/>
    <w:rsid w:val="00BE1F57"/>
    <w:rsid w:val="00BE238F"/>
    <w:rsid w:val="00BE28DF"/>
    <w:rsid w:val="00BE420D"/>
    <w:rsid w:val="00BE5AF4"/>
    <w:rsid w:val="00BE6521"/>
    <w:rsid w:val="00BE6CDA"/>
    <w:rsid w:val="00BE6F0E"/>
    <w:rsid w:val="00BE7536"/>
    <w:rsid w:val="00BE7900"/>
    <w:rsid w:val="00BE7B7E"/>
    <w:rsid w:val="00BF0694"/>
    <w:rsid w:val="00BF0B32"/>
    <w:rsid w:val="00BF0B5B"/>
    <w:rsid w:val="00BF12C7"/>
    <w:rsid w:val="00BF16F0"/>
    <w:rsid w:val="00BF1B76"/>
    <w:rsid w:val="00BF2CA8"/>
    <w:rsid w:val="00BF3389"/>
    <w:rsid w:val="00BF3850"/>
    <w:rsid w:val="00BF3C73"/>
    <w:rsid w:val="00BF3F2B"/>
    <w:rsid w:val="00BF3FF7"/>
    <w:rsid w:val="00BF4086"/>
    <w:rsid w:val="00BF4DD9"/>
    <w:rsid w:val="00BF5BE8"/>
    <w:rsid w:val="00BF6C40"/>
    <w:rsid w:val="00BF6D4F"/>
    <w:rsid w:val="00BF7193"/>
    <w:rsid w:val="00BF7338"/>
    <w:rsid w:val="00C00AF6"/>
    <w:rsid w:val="00C01B01"/>
    <w:rsid w:val="00C03523"/>
    <w:rsid w:val="00C04648"/>
    <w:rsid w:val="00C0469F"/>
    <w:rsid w:val="00C04F66"/>
    <w:rsid w:val="00C0615A"/>
    <w:rsid w:val="00C06C37"/>
    <w:rsid w:val="00C06CA0"/>
    <w:rsid w:val="00C07BDB"/>
    <w:rsid w:val="00C07E8D"/>
    <w:rsid w:val="00C11A35"/>
    <w:rsid w:val="00C11F41"/>
    <w:rsid w:val="00C12F90"/>
    <w:rsid w:val="00C1325A"/>
    <w:rsid w:val="00C13D84"/>
    <w:rsid w:val="00C13FF0"/>
    <w:rsid w:val="00C14036"/>
    <w:rsid w:val="00C143F0"/>
    <w:rsid w:val="00C14B31"/>
    <w:rsid w:val="00C150F9"/>
    <w:rsid w:val="00C15268"/>
    <w:rsid w:val="00C156B6"/>
    <w:rsid w:val="00C15F09"/>
    <w:rsid w:val="00C15F49"/>
    <w:rsid w:val="00C1687A"/>
    <w:rsid w:val="00C1787E"/>
    <w:rsid w:val="00C17DA0"/>
    <w:rsid w:val="00C17EC0"/>
    <w:rsid w:val="00C21511"/>
    <w:rsid w:val="00C220C5"/>
    <w:rsid w:val="00C220DD"/>
    <w:rsid w:val="00C22451"/>
    <w:rsid w:val="00C2258A"/>
    <w:rsid w:val="00C2267C"/>
    <w:rsid w:val="00C22DAC"/>
    <w:rsid w:val="00C22F0C"/>
    <w:rsid w:val="00C240CD"/>
    <w:rsid w:val="00C25451"/>
    <w:rsid w:val="00C258FB"/>
    <w:rsid w:val="00C26930"/>
    <w:rsid w:val="00C26BF2"/>
    <w:rsid w:val="00C26DE1"/>
    <w:rsid w:val="00C2797F"/>
    <w:rsid w:val="00C307F9"/>
    <w:rsid w:val="00C313C8"/>
    <w:rsid w:val="00C31E20"/>
    <w:rsid w:val="00C320E7"/>
    <w:rsid w:val="00C332C3"/>
    <w:rsid w:val="00C34B3D"/>
    <w:rsid w:val="00C34BFC"/>
    <w:rsid w:val="00C35297"/>
    <w:rsid w:val="00C35565"/>
    <w:rsid w:val="00C358AF"/>
    <w:rsid w:val="00C35C0B"/>
    <w:rsid w:val="00C35D1A"/>
    <w:rsid w:val="00C376EA"/>
    <w:rsid w:val="00C37BD8"/>
    <w:rsid w:val="00C4040E"/>
    <w:rsid w:val="00C41673"/>
    <w:rsid w:val="00C41A05"/>
    <w:rsid w:val="00C41C6A"/>
    <w:rsid w:val="00C41DBD"/>
    <w:rsid w:val="00C428CA"/>
    <w:rsid w:val="00C4294E"/>
    <w:rsid w:val="00C430F9"/>
    <w:rsid w:val="00C43741"/>
    <w:rsid w:val="00C439BB"/>
    <w:rsid w:val="00C44043"/>
    <w:rsid w:val="00C4404F"/>
    <w:rsid w:val="00C4446B"/>
    <w:rsid w:val="00C45E25"/>
    <w:rsid w:val="00C4640D"/>
    <w:rsid w:val="00C47523"/>
    <w:rsid w:val="00C50D8B"/>
    <w:rsid w:val="00C51570"/>
    <w:rsid w:val="00C51B12"/>
    <w:rsid w:val="00C51B7C"/>
    <w:rsid w:val="00C51BAA"/>
    <w:rsid w:val="00C52418"/>
    <w:rsid w:val="00C52757"/>
    <w:rsid w:val="00C534A1"/>
    <w:rsid w:val="00C5444F"/>
    <w:rsid w:val="00C54B19"/>
    <w:rsid w:val="00C557EA"/>
    <w:rsid w:val="00C55AA7"/>
    <w:rsid w:val="00C564C9"/>
    <w:rsid w:val="00C565FF"/>
    <w:rsid w:val="00C5717C"/>
    <w:rsid w:val="00C574B9"/>
    <w:rsid w:val="00C57A58"/>
    <w:rsid w:val="00C57AF7"/>
    <w:rsid w:val="00C57BD3"/>
    <w:rsid w:val="00C607D4"/>
    <w:rsid w:val="00C60EBA"/>
    <w:rsid w:val="00C61F01"/>
    <w:rsid w:val="00C625AA"/>
    <w:rsid w:val="00C62A2A"/>
    <w:rsid w:val="00C62F11"/>
    <w:rsid w:val="00C6326F"/>
    <w:rsid w:val="00C648D4"/>
    <w:rsid w:val="00C64B2E"/>
    <w:rsid w:val="00C656A1"/>
    <w:rsid w:val="00C656F0"/>
    <w:rsid w:val="00C6687F"/>
    <w:rsid w:val="00C66881"/>
    <w:rsid w:val="00C66ADC"/>
    <w:rsid w:val="00C66C6C"/>
    <w:rsid w:val="00C66F6C"/>
    <w:rsid w:val="00C671A8"/>
    <w:rsid w:val="00C711F8"/>
    <w:rsid w:val="00C7140B"/>
    <w:rsid w:val="00C72071"/>
    <w:rsid w:val="00C72186"/>
    <w:rsid w:val="00C72CAE"/>
    <w:rsid w:val="00C75A7F"/>
    <w:rsid w:val="00C75BD4"/>
    <w:rsid w:val="00C75DCF"/>
    <w:rsid w:val="00C76002"/>
    <w:rsid w:val="00C7653F"/>
    <w:rsid w:val="00C76A32"/>
    <w:rsid w:val="00C80FC0"/>
    <w:rsid w:val="00C814A6"/>
    <w:rsid w:val="00C82946"/>
    <w:rsid w:val="00C82C55"/>
    <w:rsid w:val="00C8344D"/>
    <w:rsid w:val="00C83D78"/>
    <w:rsid w:val="00C84603"/>
    <w:rsid w:val="00C84696"/>
    <w:rsid w:val="00C84AEA"/>
    <w:rsid w:val="00C84BAF"/>
    <w:rsid w:val="00C84C85"/>
    <w:rsid w:val="00C85DF3"/>
    <w:rsid w:val="00C8647D"/>
    <w:rsid w:val="00C86D4F"/>
    <w:rsid w:val="00C87AAC"/>
    <w:rsid w:val="00C90CD1"/>
    <w:rsid w:val="00C924BD"/>
    <w:rsid w:val="00C92E56"/>
    <w:rsid w:val="00C93453"/>
    <w:rsid w:val="00C93C57"/>
    <w:rsid w:val="00C9440A"/>
    <w:rsid w:val="00C94E3F"/>
    <w:rsid w:val="00C95F89"/>
    <w:rsid w:val="00C965C7"/>
    <w:rsid w:val="00C978DE"/>
    <w:rsid w:val="00C97BBE"/>
    <w:rsid w:val="00C97D33"/>
    <w:rsid w:val="00CA07FE"/>
    <w:rsid w:val="00CA093C"/>
    <w:rsid w:val="00CA0EBA"/>
    <w:rsid w:val="00CA140F"/>
    <w:rsid w:val="00CA1F23"/>
    <w:rsid w:val="00CA2600"/>
    <w:rsid w:val="00CA3187"/>
    <w:rsid w:val="00CA5747"/>
    <w:rsid w:val="00CA75C8"/>
    <w:rsid w:val="00CA75DB"/>
    <w:rsid w:val="00CA79EC"/>
    <w:rsid w:val="00CB0971"/>
    <w:rsid w:val="00CB0D08"/>
    <w:rsid w:val="00CB0E47"/>
    <w:rsid w:val="00CB0EA1"/>
    <w:rsid w:val="00CB13DA"/>
    <w:rsid w:val="00CB1657"/>
    <w:rsid w:val="00CB1A9C"/>
    <w:rsid w:val="00CB25A6"/>
    <w:rsid w:val="00CB2C37"/>
    <w:rsid w:val="00CB4B53"/>
    <w:rsid w:val="00CB6838"/>
    <w:rsid w:val="00CB6AE4"/>
    <w:rsid w:val="00CC0B4C"/>
    <w:rsid w:val="00CC1B65"/>
    <w:rsid w:val="00CC2795"/>
    <w:rsid w:val="00CC294C"/>
    <w:rsid w:val="00CC3AD9"/>
    <w:rsid w:val="00CC3EC8"/>
    <w:rsid w:val="00CC4E4C"/>
    <w:rsid w:val="00CC523C"/>
    <w:rsid w:val="00CC6A9D"/>
    <w:rsid w:val="00CC7578"/>
    <w:rsid w:val="00CD09D1"/>
    <w:rsid w:val="00CD0EA7"/>
    <w:rsid w:val="00CD1393"/>
    <w:rsid w:val="00CD1899"/>
    <w:rsid w:val="00CD1ECC"/>
    <w:rsid w:val="00CD21D1"/>
    <w:rsid w:val="00CD255F"/>
    <w:rsid w:val="00CD2D47"/>
    <w:rsid w:val="00CD2D70"/>
    <w:rsid w:val="00CD4135"/>
    <w:rsid w:val="00CD428D"/>
    <w:rsid w:val="00CD42F4"/>
    <w:rsid w:val="00CD56AA"/>
    <w:rsid w:val="00CD5E48"/>
    <w:rsid w:val="00CD60F2"/>
    <w:rsid w:val="00CD6271"/>
    <w:rsid w:val="00CD6F14"/>
    <w:rsid w:val="00CD744A"/>
    <w:rsid w:val="00CE03D7"/>
    <w:rsid w:val="00CE11CE"/>
    <w:rsid w:val="00CE1861"/>
    <w:rsid w:val="00CE26B0"/>
    <w:rsid w:val="00CE3893"/>
    <w:rsid w:val="00CE3F71"/>
    <w:rsid w:val="00CE5013"/>
    <w:rsid w:val="00CE624B"/>
    <w:rsid w:val="00CE6E24"/>
    <w:rsid w:val="00CE7419"/>
    <w:rsid w:val="00CE7664"/>
    <w:rsid w:val="00CE7AFD"/>
    <w:rsid w:val="00CF074A"/>
    <w:rsid w:val="00CF0E8C"/>
    <w:rsid w:val="00CF0FBC"/>
    <w:rsid w:val="00CF21B4"/>
    <w:rsid w:val="00CF22F8"/>
    <w:rsid w:val="00CF2E73"/>
    <w:rsid w:val="00CF3259"/>
    <w:rsid w:val="00CF3F6A"/>
    <w:rsid w:val="00CF4882"/>
    <w:rsid w:val="00CF4B49"/>
    <w:rsid w:val="00CF4CC2"/>
    <w:rsid w:val="00CF541D"/>
    <w:rsid w:val="00CF6A31"/>
    <w:rsid w:val="00CF6CCB"/>
    <w:rsid w:val="00D008FB"/>
    <w:rsid w:val="00D01A61"/>
    <w:rsid w:val="00D01D79"/>
    <w:rsid w:val="00D01E96"/>
    <w:rsid w:val="00D02E09"/>
    <w:rsid w:val="00D03E89"/>
    <w:rsid w:val="00D0426E"/>
    <w:rsid w:val="00D0467D"/>
    <w:rsid w:val="00D048CB"/>
    <w:rsid w:val="00D049FB"/>
    <w:rsid w:val="00D04FBF"/>
    <w:rsid w:val="00D06A99"/>
    <w:rsid w:val="00D10DC9"/>
    <w:rsid w:val="00D10F43"/>
    <w:rsid w:val="00D117F9"/>
    <w:rsid w:val="00D1215E"/>
    <w:rsid w:val="00D123F6"/>
    <w:rsid w:val="00D12B5A"/>
    <w:rsid w:val="00D12F4F"/>
    <w:rsid w:val="00D13267"/>
    <w:rsid w:val="00D1327C"/>
    <w:rsid w:val="00D13AB1"/>
    <w:rsid w:val="00D15B33"/>
    <w:rsid w:val="00D15DA0"/>
    <w:rsid w:val="00D16312"/>
    <w:rsid w:val="00D1719C"/>
    <w:rsid w:val="00D1776C"/>
    <w:rsid w:val="00D201F0"/>
    <w:rsid w:val="00D20569"/>
    <w:rsid w:val="00D2135E"/>
    <w:rsid w:val="00D21F25"/>
    <w:rsid w:val="00D222AB"/>
    <w:rsid w:val="00D2332C"/>
    <w:rsid w:val="00D242C0"/>
    <w:rsid w:val="00D248D9"/>
    <w:rsid w:val="00D24951"/>
    <w:rsid w:val="00D24C86"/>
    <w:rsid w:val="00D24C9A"/>
    <w:rsid w:val="00D25839"/>
    <w:rsid w:val="00D25920"/>
    <w:rsid w:val="00D2739F"/>
    <w:rsid w:val="00D2767A"/>
    <w:rsid w:val="00D27AD5"/>
    <w:rsid w:val="00D314DA"/>
    <w:rsid w:val="00D33D98"/>
    <w:rsid w:val="00D34600"/>
    <w:rsid w:val="00D34805"/>
    <w:rsid w:val="00D34A19"/>
    <w:rsid w:val="00D35389"/>
    <w:rsid w:val="00D3570E"/>
    <w:rsid w:val="00D3576C"/>
    <w:rsid w:val="00D35EBA"/>
    <w:rsid w:val="00D374CB"/>
    <w:rsid w:val="00D37674"/>
    <w:rsid w:val="00D40138"/>
    <w:rsid w:val="00D40BBE"/>
    <w:rsid w:val="00D4194C"/>
    <w:rsid w:val="00D42967"/>
    <w:rsid w:val="00D42AB5"/>
    <w:rsid w:val="00D435EC"/>
    <w:rsid w:val="00D44219"/>
    <w:rsid w:val="00D45199"/>
    <w:rsid w:val="00D46385"/>
    <w:rsid w:val="00D472A8"/>
    <w:rsid w:val="00D50029"/>
    <w:rsid w:val="00D50F58"/>
    <w:rsid w:val="00D51830"/>
    <w:rsid w:val="00D52055"/>
    <w:rsid w:val="00D52084"/>
    <w:rsid w:val="00D529BE"/>
    <w:rsid w:val="00D5361B"/>
    <w:rsid w:val="00D5373C"/>
    <w:rsid w:val="00D53A66"/>
    <w:rsid w:val="00D53C67"/>
    <w:rsid w:val="00D54CE5"/>
    <w:rsid w:val="00D54E82"/>
    <w:rsid w:val="00D550F7"/>
    <w:rsid w:val="00D55B58"/>
    <w:rsid w:val="00D566D0"/>
    <w:rsid w:val="00D5692C"/>
    <w:rsid w:val="00D573D2"/>
    <w:rsid w:val="00D57BCF"/>
    <w:rsid w:val="00D60A30"/>
    <w:rsid w:val="00D61FDC"/>
    <w:rsid w:val="00D62568"/>
    <w:rsid w:val="00D62D5F"/>
    <w:rsid w:val="00D63224"/>
    <w:rsid w:val="00D637EC"/>
    <w:rsid w:val="00D64271"/>
    <w:rsid w:val="00D642D2"/>
    <w:rsid w:val="00D6431E"/>
    <w:rsid w:val="00D647F7"/>
    <w:rsid w:val="00D64F78"/>
    <w:rsid w:val="00D64FED"/>
    <w:rsid w:val="00D65093"/>
    <w:rsid w:val="00D6531F"/>
    <w:rsid w:val="00D65956"/>
    <w:rsid w:val="00D6602B"/>
    <w:rsid w:val="00D66504"/>
    <w:rsid w:val="00D66554"/>
    <w:rsid w:val="00D66752"/>
    <w:rsid w:val="00D66D55"/>
    <w:rsid w:val="00D70062"/>
    <w:rsid w:val="00D70F37"/>
    <w:rsid w:val="00D72104"/>
    <w:rsid w:val="00D72528"/>
    <w:rsid w:val="00D72AAB"/>
    <w:rsid w:val="00D72D1D"/>
    <w:rsid w:val="00D73956"/>
    <w:rsid w:val="00D74871"/>
    <w:rsid w:val="00D753BB"/>
    <w:rsid w:val="00D75C07"/>
    <w:rsid w:val="00D76EE0"/>
    <w:rsid w:val="00D77E13"/>
    <w:rsid w:val="00D77E96"/>
    <w:rsid w:val="00D8068E"/>
    <w:rsid w:val="00D80A92"/>
    <w:rsid w:val="00D81A87"/>
    <w:rsid w:val="00D81EBA"/>
    <w:rsid w:val="00D81FC7"/>
    <w:rsid w:val="00D82C99"/>
    <w:rsid w:val="00D832C8"/>
    <w:rsid w:val="00D8369E"/>
    <w:rsid w:val="00D83A96"/>
    <w:rsid w:val="00D83D2D"/>
    <w:rsid w:val="00D83DAA"/>
    <w:rsid w:val="00D841F5"/>
    <w:rsid w:val="00D85555"/>
    <w:rsid w:val="00D85931"/>
    <w:rsid w:val="00D85B90"/>
    <w:rsid w:val="00D85D5B"/>
    <w:rsid w:val="00D85D93"/>
    <w:rsid w:val="00D87C13"/>
    <w:rsid w:val="00D900C6"/>
    <w:rsid w:val="00D901EF"/>
    <w:rsid w:val="00D90EC1"/>
    <w:rsid w:val="00D90ED0"/>
    <w:rsid w:val="00D91957"/>
    <w:rsid w:val="00D91BD1"/>
    <w:rsid w:val="00D91BFF"/>
    <w:rsid w:val="00D92531"/>
    <w:rsid w:val="00D93C43"/>
    <w:rsid w:val="00D940D6"/>
    <w:rsid w:val="00D94408"/>
    <w:rsid w:val="00D948AB"/>
    <w:rsid w:val="00D95139"/>
    <w:rsid w:val="00D9514E"/>
    <w:rsid w:val="00D95D97"/>
    <w:rsid w:val="00D96C86"/>
    <w:rsid w:val="00D96DAD"/>
    <w:rsid w:val="00DA002D"/>
    <w:rsid w:val="00DA0224"/>
    <w:rsid w:val="00DA0C8C"/>
    <w:rsid w:val="00DA13E2"/>
    <w:rsid w:val="00DA15AD"/>
    <w:rsid w:val="00DA19B4"/>
    <w:rsid w:val="00DA1D75"/>
    <w:rsid w:val="00DA26A1"/>
    <w:rsid w:val="00DA2CC2"/>
    <w:rsid w:val="00DA323A"/>
    <w:rsid w:val="00DA374C"/>
    <w:rsid w:val="00DA39A5"/>
    <w:rsid w:val="00DA4117"/>
    <w:rsid w:val="00DA42DB"/>
    <w:rsid w:val="00DA467D"/>
    <w:rsid w:val="00DA4D45"/>
    <w:rsid w:val="00DA50B0"/>
    <w:rsid w:val="00DA512C"/>
    <w:rsid w:val="00DA57CF"/>
    <w:rsid w:val="00DA5E16"/>
    <w:rsid w:val="00DA6823"/>
    <w:rsid w:val="00DA6A79"/>
    <w:rsid w:val="00DA700D"/>
    <w:rsid w:val="00DA762E"/>
    <w:rsid w:val="00DA7BA8"/>
    <w:rsid w:val="00DB0CF0"/>
    <w:rsid w:val="00DB0F96"/>
    <w:rsid w:val="00DB1138"/>
    <w:rsid w:val="00DB1BF8"/>
    <w:rsid w:val="00DB28D4"/>
    <w:rsid w:val="00DB325E"/>
    <w:rsid w:val="00DB33CE"/>
    <w:rsid w:val="00DB3831"/>
    <w:rsid w:val="00DB4D9F"/>
    <w:rsid w:val="00DB526E"/>
    <w:rsid w:val="00DB5BB9"/>
    <w:rsid w:val="00DB739E"/>
    <w:rsid w:val="00DB7DCF"/>
    <w:rsid w:val="00DC2B43"/>
    <w:rsid w:val="00DC2CB7"/>
    <w:rsid w:val="00DC52AA"/>
    <w:rsid w:val="00DC6CF4"/>
    <w:rsid w:val="00DC6E99"/>
    <w:rsid w:val="00DC73D4"/>
    <w:rsid w:val="00DC7485"/>
    <w:rsid w:val="00DC7604"/>
    <w:rsid w:val="00DD0076"/>
    <w:rsid w:val="00DD09E2"/>
    <w:rsid w:val="00DD0F1E"/>
    <w:rsid w:val="00DD1364"/>
    <w:rsid w:val="00DD1B75"/>
    <w:rsid w:val="00DD21FB"/>
    <w:rsid w:val="00DD249B"/>
    <w:rsid w:val="00DD2F7C"/>
    <w:rsid w:val="00DD31E4"/>
    <w:rsid w:val="00DD355A"/>
    <w:rsid w:val="00DD593A"/>
    <w:rsid w:val="00DD62F5"/>
    <w:rsid w:val="00DD78F2"/>
    <w:rsid w:val="00DE0488"/>
    <w:rsid w:val="00DE3379"/>
    <w:rsid w:val="00DE49D4"/>
    <w:rsid w:val="00DE4FC0"/>
    <w:rsid w:val="00DE6775"/>
    <w:rsid w:val="00DE7090"/>
    <w:rsid w:val="00DE7462"/>
    <w:rsid w:val="00DE78AC"/>
    <w:rsid w:val="00DF1177"/>
    <w:rsid w:val="00DF15C1"/>
    <w:rsid w:val="00DF16C0"/>
    <w:rsid w:val="00DF1ADB"/>
    <w:rsid w:val="00DF393D"/>
    <w:rsid w:val="00DF3A49"/>
    <w:rsid w:val="00DF42BE"/>
    <w:rsid w:val="00DF5856"/>
    <w:rsid w:val="00DF5F53"/>
    <w:rsid w:val="00DF7018"/>
    <w:rsid w:val="00DF76EE"/>
    <w:rsid w:val="00E00D72"/>
    <w:rsid w:val="00E011AC"/>
    <w:rsid w:val="00E029C9"/>
    <w:rsid w:val="00E03158"/>
    <w:rsid w:val="00E0439C"/>
    <w:rsid w:val="00E05AEA"/>
    <w:rsid w:val="00E06987"/>
    <w:rsid w:val="00E1035B"/>
    <w:rsid w:val="00E12351"/>
    <w:rsid w:val="00E12434"/>
    <w:rsid w:val="00E14679"/>
    <w:rsid w:val="00E1474C"/>
    <w:rsid w:val="00E14B98"/>
    <w:rsid w:val="00E14CC4"/>
    <w:rsid w:val="00E15650"/>
    <w:rsid w:val="00E164AD"/>
    <w:rsid w:val="00E166F9"/>
    <w:rsid w:val="00E16838"/>
    <w:rsid w:val="00E16DD4"/>
    <w:rsid w:val="00E170D1"/>
    <w:rsid w:val="00E17303"/>
    <w:rsid w:val="00E17B8A"/>
    <w:rsid w:val="00E21974"/>
    <w:rsid w:val="00E22D84"/>
    <w:rsid w:val="00E23557"/>
    <w:rsid w:val="00E2410C"/>
    <w:rsid w:val="00E245DF"/>
    <w:rsid w:val="00E2612E"/>
    <w:rsid w:val="00E276E4"/>
    <w:rsid w:val="00E27C82"/>
    <w:rsid w:val="00E310EE"/>
    <w:rsid w:val="00E31263"/>
    <w:rsid w:val="00E31CBD"/>
    <w:rsid w:val="00E31D11"/>
    <w:rsid w:val="00E3277F"/>
    <w:rsid w:val="00E32925"/>
    <w:rsid w:val="00E33A06"/>
    <w:rsid w:val="00E34549"/>
    <w:rsid w:val="00E35434"/>
    <w:rsid w:val="00E3790E"/>
    <w:rsid w:val="00E40227"/>
    <w:rsid w:val="00E41494"/>
    <w:rsid w:val="00E41903"/>
    <w:rsid w:val="00E41DAB"/>
    <w:rsid w:val="00E42459"/>
    <w:rsid w:val="00E424E7"/>
    <w:rsid w:val="00E431C5"/>
    <w:rsid w:val="00E43F37"/>
    <w:rsid w:val="00E442C0"/>
    <w:rsid w:val="00E442F2"/>
    <w:rsid w:val="00E4472C"/>
    <w:rsid w:val="00E44D80"/>
    <w:rsid w:val="00E46127"/>
    <w:rsid w:val="00E46181"/>
    <w:rsid w:val="00E46220"/>
    <w:rsid w:val="00E46A10"/>
    <w:rsid w:val="00E47759"/>
    <w:rsid w:val="00E4789F"/>
    <w:rsid w:val="00E50B0B"/>
    <w:rsid w:val="00E51565"/>
    <w:rsid w:val="00E51CAD"/>
    <w:rsid w:val="00E52B32"/>
    <w:rsid w:val="00E53098"/>
    <w:rsid w:val="00E5341C"/>
    <w:rsid w:val="00E54727"/>
    <w:rsid w:val="00E54939"/>
    <w:rsid w:val="00E54F3D"/>
    <w:rsid w:val="00E552CF"/>
    <w:rsid w:val="00E55954"/>
    <w:rsid w:val="00E55CAF"/>
    <w:rsid w:val="00E562B8"/>
    <w:rsid w:val="00E564DC"/>
    <w:rsid w:val="00E56729"/>
    <w:rsid w:val="00E57B9F"/>
    <w:rsid w:val="00E608E3"/>
    <w:rsid w:val="00E60BB9"/>
    <w:rsid w:val="00E60EEB"/>
    <w:rsid w:val="00E611F4"/>
    <w:rsid w:val="00E619D2"/>
    <w:rsid w:val="00E61BB6"/>
    <w:rsid w:val="00E61CAC"/>
    <w:rsid w:val="00E62EB3"/>
    <w:rsid w:val="00E62EC2"/>
    <w:rsid w:val="00E63DC4"/>
    <w:rsid w:val="00E64009"/>
    <w:rsid w:val="00E6436F"/>
    <w:rsid w:val="00E64481"/>
    <w:rsid w:val="00E64D69"/>
    <w:rsid w:val="00E65342"/>
    <w:rsid w:val="00E6655A"/>
    <w:rsid w:val="00E6794E"/>
    <w:rsid w:val="00E679B4"/>
    <w:rsid w:val="00E67F49"/>
    <w:rsid w:val="00E70EF8"/>
    <w:rsid w:val="00E70FF2"/>
    <w:rsid w:val="00E71932"/>
    <w:rsid w:val="00E71BC3"/>
    <w:rsid w:val="00E724E1"/>
    <w:rsid w:val="00E7453F"/>
    <w:rsid w:val="00E748AF"/>
    <w:rsid w:val="00E75362"/>
    <w:rsid w:val="00E75BCB"/>
    <w:rsid w:val="00E75BF0"/>
    <w:rsid w:val="00E764C6"/>
    <w:rsid w:val="00E76B50"/>
    <w:rsid w:val="00E7780D"/>
    <w:rsid w:val="00E77D45"/>
    <w:rsid w:val="00E80099"/>
    <w:rsid w:val="00E800F9"/>
    <w:rsid w:val="00E80FB9"/>
    <w:rsid w:val="00E813E2"/>
    <w:rsid w:val="00E82ED2"/>
    <w:rsid w:val="00E8340F"/>
    <w:rsid w:val="00E84EEB"/>
    <w:rsid w:val="00E855BB"/>
    <w:rsid w:val="00E8647A"/>
    <w:rsid w:val="00E902D2"/>
    <w:rsid w:val="00E9032A"/>
    <w:rsid w:val="00E91B19"/>
    <w:rsid w:val="00E91E49"/>
    <w:rsid w:val="00E92770"/>
    <w:rsid w:val="00E92A46"/>
    <w:rsid w:val="00E92E51"/>
    <w:rsid w:val="00E9345D"/>
    <w:rsid w:val="00E934C8"/>
    <w:rsid w:val="00E94036"/>
    <w:rsid w:val="00E94B52"/>
    <w:rsid w:val="00E95128"/>
    <w:rsid w:val="00E95823"/>
    <w:rsid w:val="00E96653"/>
    <w:rsid w:val="00E97E71"/>
    <w:rsid w:val="00EA12C9"/>
    <w:rsid w:val="00EA19F3"/>
    <w:rsid w:val="00EA30DB"/>
    <w:rsid w:val="00EA3DA1"/>
    <w:rsid w:val="00EA3E19"/>
    <w:rsid w:val="00EA5B77"/>
    <w:rsid w:val="00EA5D79"/>
    <w:rsid w:val="00EA5EFF"/>
    <w:rsid w:val="00EA73F8"/>
    <w:rsid w:val="00EA77EF"/>
    <w:rsid w:val="00EB005E"/>
    <w:rsid w:val="00EB0634"/>
    <w:rsid w:val="00EB0B0B"/>
    <w:rsid w:val="00EB0CCC"/>
    <w:rsid w:val="00EB231B"/>
    <w:rsid w:val="00EB2630"/>
    <w:rsid w:val="00EB277A"/>
    <w:rsid w:val="00EB2781"/>
    <w:rsid w:val="00EB2BE8"/>
    <w:rsid w:val="00EB45B2"/>
    <w:rsid w:val="00EB4D10"/>
    <w:rsid w:val="00EB6EE0"/>
    <w:rsid w:val="00EB6FDA"/>
    <w:rsid w:val="00EB7544"/>
    <w:rsid w:val="00EB7F4D"/>
    <w:rsid w:val="00EC0851"/>
    <w:rsid w:val="00EC10C3"/>
    <w:rsid w:val="00EC1E19"/>
    <w:rsid w:val="00EC20B1"/>
    <w:rsid w:val="00EC225D"/>
    <w:rsid w:val="00EC423D"/>
    <w:rsid w:val="00EC6708"/>
    <w:rsid w:val="00EC6ED8"/>
    <w:rsid w:val="00ED0415"/>
    <w:rsid w:val="00ED0DDE"/>
    <w:rsid w:val="00ED0EB9"/>
    <w:rsid w:val="00ED1C20"/>
    <w:rsid w:val="00ED1D83"/>
    <w:rsid w:val="00ED424F"/>
    <w:rsid w:val="00ED43FF"/>
    <w:rsid w:val="00ED4A8D"/>
    <w:rsid w:val="00ED5B95"/>
    <w:rsid w:val="00ED5CF0"/>
    <w:rsid w:val="00ED6662"/>
    <w:rsid w:val="00ED6E3D"/>
    <w:rsid w:val="00EE1639"/>
    <w:rsid w:val="00EE1B90"/>
    <w:rsid w:val="00EE1E84"/>
    <w:rsid w:val="00EE2A02"/>
    <w:rsid w:val="00EE2AE3"/>
    <w:rsid w:val="00EE3718"/>
    <w:rsid w:val="00EE3840"/>
    <w:rsid w:val="00EE4289"/>
    <w:rsid w:val="00EE46E3"/>
    <w:rsid w:val="00EE515B"/>
    <w:rsid w:val="00EE529D"/>
    <w:rsid w:val="00EE543F"/>
    <w:rsid w:val="00EE6001"/>
    <w:rsid w:val="00EE6302"/>
    <w:rsid w:val="00EE6C22"/>
    <w:rsid w:val="00EE6EF0"/>
    <w:rsid w:val="00EE7AB8"/>
    <w:rsid w:val="00EF064F"/>
    <w:rsid w:val="00EF10A0"/>
    <w:rsid w:val="00EF16EB"/>
    <w:rsid w:val="00EF18B0"/>
    <w:rsid w:val="00EF20B5"/>
    <w:rsid w:val="00EF440D"/>
    <w:rsid w:val="00EF53C0"/>
    <w:rsid w:val="00EF54C6"/>
    <w:rsid w:val="00EF5675"/>
    <w:rsid w:val="00EF698C"/>
    <w:rsid w:val="00EF6FC0"/>
    <w:rsid w:val="00F00EBD"/>
    <w:rsid w:val="00F00F3B"/>
    <w:rsid w:val="00F01018"/>
    <w:rsid w:val="00F015AE"/>
    <w:rsid w:val="00F01D50"/>
    <w:rsid w:val="00F02714"/>
    <w:rsid w:val="00F0346E"/>
    <w:rsid w:val="00F04BF9"/>
    <w:rsid w:val="00F050A7"/>
    <w:rsid w:val="00F05A13"/>
    <w:rsid w:val="00F060B0"/>
    <w:rsid w:val="00F07114"/>
    <w:rsid w:val="00F073DD"/>
    <w:rsid w:val="00F1045D"/>
    <w:rsid w:val="00F10BBB"/>
    <w:rsid w:val="00F11AF0"/>
    <w:rsid w:val="00F11FC4"/>
    <w:rsid w:val="00F12000"/>
    <w:rsid w:val="00F1266F"/>
    <w:rsid w:val="00F1283C"/>
    <w:rsid w:val="00F12891"/>
    <w:rsid w:val="00F128D0"/>
    <w:rsid w:val="00F131E4"/>
    <w:rsid w:val="00F13D79"/>
    <w:rsid w:val="00F1563F"/>
    <w:rsid w:val="00F157E2"/>
    <w:rsid w:val="00F1633F"/>
    <w:rsid w:val="00F17475"/>
    <w:rsid w:val="00F21416"/>
    <w:rsid w:val="00F217A4"/>
    <w:rsid w:val="00F217CC"/>
    <w:rsid w:val="00F22185"/>
    <w:rsid w:val="00F225AB"/>
    <w:rsid w:val="00F230D9"/>
    <w:rsid w:val="00F23E92"/>
    <w:rsid w:val="00F25815"/>
    <w:rsid w:val="00F25E17"/>
    <w:rsid w:val="00F264A0"/>
    <w:rsid w:val="00F26A5E"/>
    <w:rsid w:val="00F27085"/>
    <w:rsid w:val="00F278AA"/>
    <w:rsid w:val="00F30558"/>
    <w:rsid w:val="00F30595"/>
    <w:rsid w:val="00F30AA0"/>
    <w:rsid w:val="00F31F3B"/>
    <w:rsid w:val="00F31FDA"/>
    <w:rsid w:val="00F3205E"/>
    <w:rsid w:val="00F32134"/>
    <w:rsid w:val="00F3216A"/>
    <w:rsid w:val="00F3367E"/>
    <w:rsid w:val="00F33ED8"/>
    <w:rsid w:val="00F35C9F"/>
    <w:rsid w:val="00F36170"/>
    <w:rsid w:val="00F36664"/>
    <w:rsid w:val="00F3666C"/>
    <w:rsid w:val="00F375DE"/>
    <w:rsid w:val="00F37EBD"/>
    <w:rsid w:val="00F4007F"/>
    <w:rsid w:val="00F40612"/>
    <w:rsid w:val="00F41C01"/>
    <w:rsid w:val="00F43844"/>
    <w:rsid w:val="00F43D61"/>
    <w:rsid w:val="00F443E8"/>
    <w:rsid w:val="00F44980"/>
    <w:rsid w:val="00F4680A"/>
    <w:rsid w:val="00F46C6E"/>
    <w:rsid w:val="00F47276"/>
    <w:rsid w:val="00F50EA0"/>
    <w:rsid w:val="00F5100F"/>
    <w:rsid w:val="00F51793"/>
    <w:rsid w:val="00F51DE8"/>
    <w:rsid w:val="00F52061"/>
    <w:rsid w:val="00F533DF"/>
    <w:rsid w:val="00F5487A"/>
    <w:rsid w:val="00F5491B"/>
    <w:rsid w:val="00F5543B"/>
    <w:rsid w:val="00F56B6E"/>
    <w:rsid w:val="00F57EC6"/>
    <w:rsid w:val="00F57F63"/>
    <w:rsid w:val="00F57F94"/>
    <w:rsid w:val="00F606F5"/>
    <w:rsid w:val="00F6091A"/>
    <w:rsid w:val="00F60A58"/>
    <w:rsid w:val="00F60BFE"/>
    <w:rsid w:val="00F6163F"/>
    <w:rsid w:val="00F62E09"/>
    <w:rsid w:val="00F62F43"/>
    <w:rsid w:val="00F6496B"/>
    <w:rsid w:val="00F65A6C"/>
    <w:rsid w:val="00F662EC"/>
    <w:rsid w:val="00F668B9"/>
    <w:rsid w:val="00F66EF9"/>
    <w:rsid w:val="00F67053"/>
    <w:rsid w:val="00F670D6"/>
    <w:rsid w:val="00F67686"/>
    <w:rsid w:val="00F67901"/>
    <w:rsid w:val="00F71813"/>
    <w:rsid w:val="00F72B5B"/>
    <w:rsid w:val="00F731D4"/>
    <w:rsid w:val="00F73302"/>
    <w:rsid w:val="00F73702"/>
    <w:rsid w:val="00F738F6"/>
    <w:rsid w:val="00F7398F"/>
    <w:rsid w:val="00F745F1"/>
    <w:rsid w:val="00F74839"/>
    <w:rsid w:val="00F74E28"/>
    <w:rsid w:val="00F7578C"/>
    <w:rsid w:val="00F766D3"/>
    <w:rsid w:val="00F76D01"/>
    <w:rsid w:val="00F76E9E"/>
    <w:rsid w:val="00F777A2"/>
    <w:rsid w:val="00F81B3C"/>
    <w:rsid w:val="00F81BF2"/>
    <w:rsid w:val="00F82673"/>
    <w:rsid w:val="00F82863"/>
    <w:rsid w:val="00F82D20"/>
    <w:rsid w:val="00F82D34"/>
    <w:rsid w:val="00F83123"/>
    <w:rsid w:val="00F83A4A"/>
    <w:rsid w:val="00F83FF2"/>
    <w:rsid w:val="00F840EB"/>
    <w:rsid w:val="00F84F3F"/>
    <w:rsid w:val="00F862C0"/>
    <w:rsid w:val="00F87DA5"/>
    <w:rsid w:val="00F901D6"/>
    <w:rsid w:val="00F907B9"/>
    <w:rsid w:val="00F90897"/>
    <w:rsid w:val="00F9099D"/>
    <w:rsid w:val="00F90A26"/>
    <w:rsid w:val="00F91765"/>
    <w:rsid w:val="00F9266E"/>
    <w:rsid w:val="00F95071"/>
    <w:rsid w:val="00F956A7"/>
    <w:rsid w:val="00F9585F"/>
    <w:rsid w:val="00F95926"/>
    <w:rsid w:val="00F9696D"/>
    <w:rsid w:val="00FA0162"/>
    <w:rsid w:val="00FA097D"/>
    <w:rsid w:val="00FA187C"/>
    <w:rsid w:val="00FA1F3E"/>
    <w:rsid w:val="00FA26BE"/>
    <w:rsid w:val="00FA276E"/>
    <w:rsid w:val="00FA2BDA"/>
    <w:rsid w:val="00FA332B"/>
    <w:rsid w:val="00FA4ABB"/>
    <w:rsid w:val="00FA5153"/>
    <w:rsid w:val="00FA529D"/>
    <w:rsid w:val="00FA7FA0"/>
    <w:rsid w:val="00FB0D17"/>
    <w:rsid w:val="00FB13D7"/>
    <w:rsid w:val="00FB1461"/>
    <w:rsid w:val="00FB1584"/>
    <w:rsid w:val="00FB318D"/>
    <w:rsid w:val="00FB3B03"/>
    <w:rsid w:val="00FB4974"/>
    <w:rsid w:val="00FB50CF"/>
    <w:rsid w:val="00FB5FAC"/>
    <w:rsid w:val="00FB6339"/>
    <w:rsid w:val="00FB6651"/>
    <w:rsid w:val="00FB6DA8"/>
    <w:rsid w:val="00FB7166"/>
    <w:rsid w:val="00FB7823"/>
    <w:rsid w:val="00FB7A9A"/>
    <w:rsid w:val="00FB7BA7"/>
    <w:rsid w:val="00FC04FC"/>
    <w:rsid w:val="00FC089B"/>
    <w:rsid w:val="00FC08D5"/>
    <w:rsid w:val="00FC2857"/>
    <w:rsid w:val="00FC36EC"/>
    <w:rsid w:val="00FC4283"/>
    <w:rsid w:val="00FC4854"/>
    <w:rsid w:val="00FC4952"/>
    <w:rsid w:val="00FC4BC7"/>
    <w:rsid w:val="00FC59D9"/>
    <w:rsid w:val="00FC59F0"/>
    <w:rsid w:val="00FC5C5C"/>
    <w:rsid w:val="00FC68CA"/>
    <w:rsid w:val="00FC6B5C"/>
    <w:rsid w:val="00FC6B86"/>
    <w:rsid w:val="00FC7581"/>
    <w:rsid w:val="00FC77CE"/>
    <w:rsid w:val="00FC7B65"/>
    <w:rsid w:val="00FD10CA"/>
    <w:rsid w:val="00FD17EA"/>
    <w:rsid w:val="00FD18BD"/>
    <w:rsid w:val="00FD1A2A"/>
    <w:rsid w:val="00FD1F92"/>
    <w:rsid w:val="00FD2C6F"/>
    <w:rsid w:val="00FD3B66"/>
    <w:rsid w:val="00FD4D2C"/>
    <w:rsid w:val="00FD50ED"/>
    <w:rsid w:val="00FD5823"/>
    <w:rsid w:val="00FD641A"/>
    <w:rsid w:val="00FD6D1A"/>
    <w:rsid w:val="00FD71DF"/>
    <w:rsid w:val="00FD789F"/>
    <w:rsid w:val="00FD7A95"/>
    <w:rsid w:val="00FD7E40"/>
    <w:rsid w:val="00FE0628"/>
    <w:rsid w:val="00FE204A"/>
    <w:rsid w:val="00FE21DA"/>
    <w:rsid w:val="00FE371C"/>
    <w:rsid w:val="00FE3E56"/>
    <w:rsid w:val="00FE419B"/>
    <w:rsid w:val="00FE536C"/>
    <w:rsid w:val="00FE68DC"/>
    <w:rsid w:val="00FE68F9"/>
    <w:rsid w:val="00FE6912"/>
    <w:rsid w:val="00FE6AF7"/>
    <w:rsid w:val="00FE72C5"/>
    <w:rsid w:val="00FE7BF4"/>
    <w:rsid w:val="00FF128F"/>
    <w:rsid w:val="00FF2089"/>
    <w:rsid w:val="00FF212B"/>
    <w:rsid w:val="00FF22C7"/>
    <w:rsid w:val="00FF2CF7"/>
    <w:rsid w:val="00FF37A5"/>
    <w:rsid w:val="00FF3E75"/>
    <w:rsid w:val="00FF4FD9"/>
    <w:rsid w:val="00FF619D"/>
    <w:rsid w:val="00FF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BD3E47"/>
  <w15:docId w15:val="{47FF6DF4-00B8-43AE-B193-1AD967A3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19"/>
    <w:pPr>
      <w:widowControl w:val="0"/>
    </w:pPr>
    <w:rPr>
      <w:lang w:eastAsia="en-US"/>
    </w:rPr>
  </w:style>
  <w:style w:type="paragraph" w:styleId="Heading1">
    <w:name w:val="heading 1"/>
    <w:basedOn w:val="Normal"/>
    <w:link w:val="Heading1Char"/>
    <w:uiPriority w:val="99"/>
    <w:qFormat/>
    <w:rsid w:val="00EA30DB"/>
    <w:pPr>
      <w:ind w:left="119"/>
      <w:outlineLvl w:val="0"/>
    </w:pPr>
  </w:style>
  <w:style w:type="paragraph" w:styleId="Heading2">
    <w:name w:val="heading 2"/>
    <w:basedOn w:val="Normal"/>
    <w:link w:val="Heading2Char"/>
    <w:uiPriority w:val="99"/>
    <w:qFormat/>
    <w:rsid w:val="00EA30DB"/>
    <w:pPr>
      <w:ind w:left="780"/>
      <w:outlineLvl w:val="1"/>
    </w:pPr>
    <w:rPr>
      <w:rFonts w:ascii="Times New Roman" w:eastAsia="Times New Roman" w:hAnsi="Times New Roman"/>
      <w:b/>
      <w:bCs/>
      <w:sz w:val="20"/>
      <w:szCs w:val="20"/>
    </w:rPr>
  </w:style>
  <w:style w:type="paragraph" w:styleId="Heading3">
    <w:name w:val="heading 3"/>
    <w:basedOn w:val="Normal"/>
    <w:next w:val="Normal"/>
    <w:link w:val="Heading3Char"/>
    <w:unhideWhenUsed/>
    <w:qFormat/>
    <w:locked/>
    <w:rsid w:val="006D104D"/>
    <w:pPr>
      <w:outlineLvl w:val="2"/>
    </w:pPr>
  </w:style>
  <w:style w:type="paragraph" w:styleId="Heading4">
    <w:name w:val="heading 4"/>
    <w:basedOn w:val="Normal"/>
    <w:next w:val="Normal"/>
    <w:link w:val="Heading4Char"/>
    <w:unhideWhenUsed/>
    <w:qFormat/>
    <w:locked/>
    <w:rsid w:val="003A2F4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6D104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5A1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05A13"/>
    <w:rPr>
      <w:rFonts w:ascii="Cambria" w:hAnsi="Cambria" w:cs="Times New Roman"/>
      <w:b/>
      <w:bCs/>
      <w:i/>
      <w:iCs/>
      <w:sz w:val="28"/>
      <w:szCs w:val="28"/>
      <w:lang w:eastAsia="en-US"/>
    </w:rPr>
  </w:style>
  <w:style w:type="paragraph" w:styleId="BodyText">
    <w:name w:val="Body Text"/>
    <w:basedOn w:val="Normal"/>
    <w:link w:val="BodyTextChar"/>
    <w:uiPriority w:val="99"/>
    <w:rsid w:val="00EA30DB"/>
    <w:pPr>
      <w:ind w:left="227"/>
    </w:pPr>
    <w:rPr>
      <w:rFonts w:ascii="Times New Roman" w:eastAsia="Times New Roman" w:hAnsi="Times New Roman"/>
      <w:sz w:val="20"/>
      <w:szCs w:val="20"/>
    </w:rPr>
  </w:style>
  <w:style w:type="character" w:customStyle="1" w:styleId="BodyTextChar">
    <w:name w:val="Body Text Char"/>
    <w:basedOn w:val="DefaultParagraphFont"/>
    <w:link w:val="BodyText"/>
    <w:uiPriority w:val="99"/>
    <w:locked/>
    <w:rsid w:val="00A00544"/>
    <w:rPr>
      <w:rFonts w:ascii="Times New Roman" w:hAnsi="Times New Roman" w:cs="Times New Roman"/>
      <w:sz w:val="20"/>
      <w:szCs w:val="20"/>
    </w:rPr>
  </w:style>
  <w:style w:type="paragraph" w:styleId="ListParagraph">
    <w:name w:val="List Paragraph"/>
    <w:basedOn w:val="Normal"/>
    <w:uiPriority w:val="34"/>
    <w:qFormat/>
    <w:rsid w:val="00EA30DB"/>
  </w:style>
  <w:style w:type="paragraph" w:customStyle="1" w:styleId="TableParagraph">
    <w:name w:val="Table Paragraph"/>
    <w:basedOn w:val="Normal"/>
    <w:uiPriority w:val="99"/>
    <w:rsid w:val="00EA30DB"/>
  </w:style>
  <w:style w:type="paragraph" w:styleId="Header">
    <w:name w:val="header"/>
    <w:basedOn w:val="Normal"/>
    <w:link w:val="HeaderChar"/>
    <w:uiPriority w:val="99"/>
    <w:rsid w:val="009457A6"/>
    <w:pPr>
      <w:tabs>
        <w:tab w:val="center" w:pos="4513"/>
        <w:tab w:val="right" w:pos="9026"/>
      </w:tabs>
    </w:pPr>
  </w:style>
  <w:style w:type="character" w:customStyle="1" w:styleId="HeaderChar">
    <w:name w:val="Header Char"/>
    <w:basedOn w:val="DefaultParagraphFont"/>
    <w:link w:val="Header"/>
    <w:uiPriority w:val="99"/>
    <w:locked/>
    <w:rsid w:val="009457A6"/>
    <w:rPr>
      <w:rFonts w:cs="Times New Roman"/>
    </w:rPr>
  </w:style>
  <w:style w:type="paragraph" w:styleId="Footer">
    <w:name w:val="footer"/>
    <w:basedOn w:val="Normal"/>
    <w:link w:val="FooterChar"/>
    <w:uiPriority w:val="99"/>
    <w:rsid w:val="009457A6"/>
    <w:pPr>
      <w:tabs>
        <w:tab w:val="center" w:pos="4513"/>
        <w:tab w:val="right" w:pos="9026"/>
      </w:tabs>
    </w:pPr>
  </w:style>
  <w:style w:type="character" w:customStyle="1" w:styleId="FooterChar">
    <w:name w:val="Footer Char"/>
    <w:basedOn w:val="DefaultParagraphFont"/>
    <w:link w:val="Footer"/>
    <w:uiPriority w:val="99"/>
    <w:locked/>
    <w:rsid w:val="009457A6"/>
    <w:rPr>
      <w:rFonts w:cs="Times New Roman"/>
    </w:rPr>
  </w:style>
  <w:style w:type="paragraph" w:styleId="NoSpacing">
    <w:name w:val="No Spacing"/>
    <w:uiPriority w:val="99"/>
    <w:qFormat/>
    <w:rsid w:val="00F9266E"/>
    <w:pPr>
      <w:widowControl w:val="0"/>
    </w:pPr>
    <w:rPr>
      <w:lang w:val="en-US" w:eastAsia="en-US"/>
    </w:rPr>
  </w:style>
  <w:style w:type="table" w:styleId="TableGrid">
    <w:name w:val="Table Grid"/>
    <w:basedOn w:val="TableNormal"/>
    <w:uiPriority w:val="39"/>
    <w:rsid w:val="0067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70E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0E1E"/>
    <w:rPr>
      <w:rFonts w:ascii="Tahoma" w:hAnsi="Tahoma" w:cs="Tahoma"/>
      <w:sz w:val="16"/>
      <w:szCs w:val="16"/>
    </w:rPr>
  </w:style>
  <w:style w:type="paragraph" w:styleId="NormalWeb">
    <w:name w:val="Normal (Web)"/>
    <w:basedOn w:val="Normal"/>
    <w:uiPriority w:val="99"/>
    <w:semiHidden/>
    <w:rsid w:val="008E581D"/>
    <w:pPr>
      <w:widowControl/>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rsid w:val="002F0B01"/>
    <w:rPr>
      <w:rFonts w:cs="Times New Roman"/>
      <w:color w:val="0000FF"/>
      <w:u w:val="single"/>
    </w:rPr>
  </w:style>
  <w:style w:type="paragraph" w:customStyle="1" w:styleId="Normal1">
    <w:name w:val="Normal1"/>
    <w:basedOn w:val="Normal"/>
    <w:uiPriority w:val="99"/>
    <w:rsid w:val="00DA19B4"/>
    <w:pPr>
      <w:widowControl/>
      <w:spacing w:before="100" w:beforeAutospacing="1" w:after="100" w:afterAutospacing="1"/>
    </w:pPr>
    <w:rPr>
      <w:rFonts w:ascii="Times New Roman" w:eastAsia="Times New Roman" w:hAnsi="Times New Roman"/>
      <w:sz w:val="24"/>
      <w:szCs w:val="24"/>
      <w:lang w:eastAsia="en-GB"/>
    </w:rPr>
  </w:style>
  <w:style w:type="character" w:customStyle="1" w:styleId="c-5">
    <w:name w:val="c-5"/>
    <w:basedOn w:val="DefaultParagraphFont"/>
    <w:uiPriority w:val="99"/>
    <w:rsid w:val="00DA19B4"/>
    <w:rPr>
      <w:rFonts w:cs="Times New Roman"/>
    </w:rPr>
  </w:style>
  <w:style w:type="character" w:customStyle="1" w:styleId="c-12">
    <w:name w:val="c-12"/>
    <w:basedOn w:val="DefaultParagraphFont"/>
    <w:uiPriority w:val="99"/>
    <w:rsid w:val="00DA19B4"/>
    <w:rPr>
      <w:rFonts w:cs="Times New Roman"/>
    </w:rPr>
  </w:style>
  <w:style w:type="paragraph" w:customStyle="1" w:styleId="ox-ce5cc375a4-msonospacing">
    <w:name w:val="ox-ce5cc375a4-msonospacing"/>
    <w:basedOn w:val="Normal"/>
    <w:uiPriority w:val="99"/>
    <w:rsid w:val="00716062"/>
    <w:pPr>
      <w:widowControl/>
      <w:spacing w:before="100" w:beforeAutospacing="1" w:after="100" w:afterAutospacing="1"/>
    </w:pPr>
    <w:rPr>
      <w:rFonts w:ascii="Times New Roman" w:hAnsi="Times New Roman"/>
      <w:sz w:val="24"/>
      <w:szCs w:val="24"/>
      <w:lang w:eastAsia="en-GB"/>
    </w:rPr>
  </w:style>
  <w:style w:type="paragraph" w:customStyle="1" w:styleId="xxmsonormal">
    <w:name w:val="x_xmsonormal"/>
    <w:basedOn w:val="Normal"/>
    <w:uiPriority w:val="99"/>
    <w:rsid w:val="008E1A62"/>
    <w:pPr>
      <w:widowControl/>
    </w:pPr>
    <w:rPr>
      <w:rFonts w:ascii="Times New Roman" w:hAnsi="Times New Roman"/>
      <w:sz w:val="24"/>
      <w:szCs w:val="24"/>
      <w:lang w:eastAsia="en-GB"/>
    </w:rPr>
  </w:style>
  <w:style w:type="character" w:customStyle="1" w:styleId="Heading3Char">
    <w:name w:val="Heading 3 Char"/>
    <w:basedOn w:val="DefaultParagraphFont"/>
    <w:link w:val="Heading3"/>
    <w:rsid w:val="006D104D"/>
    <w:rPr>
      <w:lang w:eastAsia="en-US"/>
    </w:rPr>
  </w:style>
  <w:style w:type="character" w:styleId="UnresolvedMention">
    <w:name w:val="Unresolved Mention"/>
    <w:basedOn w:val="DefaultParagraphFont"/>
    <w:uiPriority w:val="99"/>
    <w:semiHidden/>
    <w:unhideWhenUsed/>
    <w:rsid w:val="00710DE9"/>
    <w:rPr>
      <w:color w:val="605E5C"/>
      <w:shd w:val="clear" w:color="auto" w:fill="E1DFDD"/>
    </w:rPr>
  </w:style>
  <w:style w:type="character" w:customStyle="1" w:styleId="Heading4Char">
    <w:name w:val="Heading 4 Char"/>
    <w:basedOn w:val="DefaultParagraphFont"/>
    <w:link w:val="Heading4"/>
    <w:rsid w:val="003A2F45"/>
    <w:rPr>
      <w:rFonts w:asciiTheme="majorHAnsi" w:eastAsiaTheme="majorEastAsia" w:hAnsiTheme="majorHAnsi" w:cstheme="majorBidi"/>
      <w:i/>
      <w:iCs/>
      <w:color w:val="365F91" w:themeColor="accent1" w:themeShade="BF"/>
      <w:lang w:eastAsia="en-US"/>
    </w:rPr>
  </w:style>
  <w:style w:type="character" w:styleId="Emphasis">
    <w:name w:val="Emphasis"/>
    <w:basedOn w:val="DefaultParagraphFont"/>
    <w:qFormat/>
    <w:locked/>
    <w:rsid w:val="00FA26BE"/>
    <w:rPr>
      <w:i/>
      <w:iCs/>
    </w:rPr>
  </w:style>
  <w:style w:type="character" w:customStyle="1" w:styleId="Heading5Char">
    <w:name w:val="Heading 5 Char"/>
    <w:basedOn w:val="DefaultParagraphFont"/>
    <w:link w:val="Heading5"/>
    <w:rsid w:val="006D104D"/>
    <w:rPr>
      <w:rFonts w:asciiTheme="majorHAnsi" w:eastAsiaTheme="majorEastAsia" w:hAnsiTheme="majorHAnsi" w:cstheme="majorBidi"/>
      <w:color w:val="365F91" w:themeColor="accent1" w:themeShade="BF"/>
      <w:lang w:eastAsia="en-US"/>
    </w:rPr>
  </w:style>
  <w:style w:type="paragraph" w:styleId="PlainText">
    <w:name w:val="Plain Text"/>
    <w:basedOn w:val="Normal"/>
    <w:link w:val="PlainTextChar"/>
    <w:uiPriority w:val="99"/>
    <w:unhideWhenUsed/>
    <w:rsid w:val="00B3449E"/>
    <w:pPr>
      <w:widowControl/>
    </w:pPr>
    <w:rPr>
      <w:rFonts w:eastAsiaTheme="minorHAnsi" w:cstheme="minorBidi"/>
      <w:szCs w:val="21"/>
    </w:rPr>
  </w:style>
  <w:style w:type="character" w:customStyle="1" w:styleId="PlainTextChar">
    <w:name w:val="Plain Text Char"/>
    <w:basedOn w:val="DefaultParagraphFont"/>
    <w:link w:val="PlainText"/>
    <w:uiPriority w:val="99"/>
    <w:rsid w:val="00B3449E"/>
    <w:rPr>
      <w:rFonts w:eastAsiaTheme="minorHAnsi" w:cstheme="minorBidi"/>
      <w:szCs w:val="21"/>
      <w:lang w:eastAsia="en-US"/>
    </w:rPr>
  </w:style>
  <w:style w:type="paragraph" w:styleId="Title">
    <w:name w:val="Title"/>
    <w:basedOn w:val="Normal"/>
    <w:next w:val="Normal"/>
    <w:link w:val="TitleChar"/>
    <w:qFormat/>
    <w:locked/>
    <w:rsid w:val="00AE08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0897"/>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locked/>
    <w:rsid w:val="00AE089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AE0897"/>
    <w:rPr>
      <w:rFonts w:asciiTheme="minorHAnsi" w:eastAsiaTheme="minorEastAsia" w:hAnsiTheme="minorHAnsi" w:cstheme="minorBidi"/>
      <w:color w:val="5A5A5A" w:themeColor="text1" w:themeTint="A5"/>
      <w:spacing w:val="15"/>
      <w:lang w:eastAsia="en-US"/>
    </w:rPr>
  </w:style>
  <w:style w:type="character" w:styleId="Strong">
    <w:name w:val="Strong"/>
    <w:basedOn w:val="DefaultParagraphFont"/>
    <w:uiPriority w:val="22"/>
    <w:qFormat/>
    <w:locked/>
    <w:rsid w:val="00342BF0"/>
    <w:rPr>
      <w:b/>
      <w:bCs/>
    </w:rPr>
  </w:style>
  <w:style w:type="paragraph" w:customStyle="1" w:styleId="Body">
    <w:name w:val="Body"/>
    <w:rsid w:val="00D77E13"/>
    <w:pPr>
      <w:pBdr>
        <w:top w:val="nil"/>
        <w:left w:val="nil"/>
        <w:bottom w:val="nil"/>
        <w:right w:val="nil"/>
        <w:between w:val="nil"/>
        <w:bar w:val="nil"/>
      </w:pBdr>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9795">
      <w:bodyDiv w:val="1"/>
      <w:marLeft w:val="0"/>
      <w:marRight w:val="0"/>
      <w:marTop w:val="0"/>
      <w:marBottom w:val="0"/>
      <w:divBdr>
        <w:top w:val="none" w:sz="0" w:space="0" w:color="auto"/>
        <w:left w:val="none" w:sz="0" w:space="0" w:color="auto"/>
        <w:bottom w:val="none" w:sz="0" w:space="0" w:color="auto"/>
        <w:right w:val="none" w:sz="0" w:space="0" w:color="auto"/>
      </w:divBdr>
    </w:div>
    <w:div w:id="84497259">
      <w:bodyDiv w:val="1"/>
      <w:marLeft w:val="0"/>
      <w:marRight w:val="0"/>
      <w:marTop w:val="0"/>
      <w:marBottom w:val="0"/>
      <w:divBdr>
        <w:top w:val="none" w:sz="0" w:space="0" w:color="auto"/>
        <w:left w:val="none" w:sz="0" w:space="0" w:color="auto"/>
        <w:bottom w:val="none" w:sz="0" w:space="0" w:color="auto"/>
        <w:right w:val="none" w:sz="0" w:space="0" w:color="auto"/>
      </w:divBdr>
    </w:div>
    <w:div w:id="97065909">
      <w:bodyDiv w:val="1"/>
      <w:marLeft w:val="0"/>
      <w:marRight w:val="0"/>
      <w:marTop w:val="0"/>
      <w:marBottom w:val="0"/>
      <w:divBdr>
        <w:top w:val="none" w:sz="0" w:space="0" w:color="auto"/>
        <w:left w:val="none" w:sz="0" w:space="0" w:color="auto"/>
        <w:bottom w:val="none" w:sz="0" w:space="0" w:color="auto"/>
        <w:right w:val="none" w:sz="0" w:space="0" w:color="auto"/>
      </w:divBdr>
    </w:div>
    <w:div w:id="149296451">
      <w:bodyDiv w:val="1"/>
      <w:marLeft w:val="0"/>
      <w:marRight w:val="0"/>
      <w:marTop w:val="0"/>
      <w:marBottom w:val="0"/>
      <w:divBdr>
        <w:top w:val="none" w:sz="0" w:space="0" w:color="auto"/>
        <w:left w:val="none" w:sz="0" w:space="0" w:color="auto"/>
        <w:bottom w:val="none" w:sz="0" w:space="0" w:color="auto"/>
        <w:right w:val="none" w:sz="0" w:space="0" w:color="auto"/>
      </w:divBdr>
    </w:div>
    <w:div w:id="151070668">
      <w:bodyDiv w:val="1"/>
      <w:marLeft w:val="0"/>
      <w:marRight w:val="0"/>
      <w:marTop w:val="0"/>
      <w:marBottom w:val="0"/>
      <w:divBdr>
        <w:top w:val="none" w:sz="0" w:space="0" w:color="auto"/>
        <w:left w:val="none" w:sz="0" w:space="0" w:color="auto"/>
        <w:bottom w:val="none" w:sz="0" w:space="0" w:color="auto"/>
        <w:right w:val="none" w:sz="0" w:space="0" w:color="auto"/>
      </w:divBdr>
    </w:div>
    <w:div w:id="163521826">
      <w:bodyDiv w:val="1"/>
      <w:marLeft w:val="0"/>
      <w:marRight w:val="0"/>
      <w:marTop w:val="0"/>
      <w:marBottom w:val="0"/>
      <w:divBdr>
        <w:top w:val="none" w:sz="0" w:space="0" w:color="auto"/>
        <w:left w:val="none" w:sz="0" w:space="0" w:color="auto"/>
        <w:bottom w:val="none" w:sz="0" w:space="0" w:color="auto"/>
        <w:right w:val="none" w:sz="0" w:space="0" w:color="auto"/>
      </w:divBdr>
    </w:div>
    <w:div w:id="177426449">
      <w:bodyDiv w:val="1"/>
      <w:marLeft w:val="0"/>
      <w:marRight w:val="0"/>
      <w:marTop w:val="0"/>
      <w:marBottom w:val="0"/>
      <w:divBdr>
        <w:top w:val="none" w:sz="0" w:space="0" w:color="auto"/>
        <w:left w:val="none" w:sz="0" w:space="0" w:color="auto"/>
        <w:bottom w:val="none" w:sz="0" w:space="0" w:color="auto"/>
        <w:right w:val="none" w:sz="0" w:space="0" w:color="auto"/>
      </w:divBdr>
    </w:div>
    <w:div w:id="181941100">
      <w:bodyDiv w:val="1"/>
      <w:marLeft w:val="0"/>
      <w:marRight w:val="0"/>
      <w:marTop w:val="0"/>
      <w:marBottom w:val="0"/>
      <w:divBdr>
        <w:top w:val="none" w:sz="0" w:space="0" w:color="auto"/>
        <w:left w:val="none" w:sz="0" w:space="0" w:color="auto"/>
        <w:bottom w:val="none" w:sz="0" w:space="0" w:color="auto"/>
        <w:right w:val="none" w:sz="0" w:space="0" w:color="auto"/>
      </w:divBdr>
    </w:div>
    <w:div w:id="220598708">
      <w:bodyDiv w:val="1"/>
      <w:marLeft w:val="0"/>
      <w:marRight w:val="0"/>
      <w:marTop w:val="0"/>
      <w:marBottom w:val="0"/>
      <w:divBdr>
        <w:top w:val="none" w:sz="0" w:space="0" w:color="auto"/>
        <w:left w:val="none" w:sz="0" w:space="0" w:color="auto"/>
        <w:bottom w:val="none" w:sz="0" w:space="0" w:color="auto"/>
        <w:right w:val="none" w:sz="0" w:space="0" w:color="auto"/>
      </w:divBdr>
    </w:div>
    <w:div w:id="225722293">
      <w:bodyDiv w:val="1"/>
      <w:marLeft w:val="0"/>
      <w:marRight w:val="0"/>
      <w:marTop w:val="0"/>
      <w:marBottom w:val="0"/>
      <w:divBdr>
        <w:top w:val="none" w:sz="0" w:space="0" w:color="auto"/>
        <w:left w:val="none" w:sz="0" w:space="0" w:color="auto"/>
        <w:bottom w:val="none" w:sz="0" w:space="0" w:color="auto"/>
        <w:right w:val="none" w:sz="0" w:space="0" w:color="auto"/>
      </w:divBdr>
    </w:div>
    <w:div w:id="232356935">
      <w:bodyDiv w:val="1"/>
      <w:marLeft w:val="0"/>
      <w:marRight w:val="0"/>
      <w:marTop w:val="0"/>
      <w:marBottom w:val="0"/>
      <w:divBdr>
        <w:top w:val="none" w:sz="0" w:space="0" w:color="auto"/>
        <w:left w:val="none" w:sz="0" w:space="0" w:color="auto"/>
        <w:bottom w:val="none" w:sz="0" w:space="0" w:color="auto"/>
        <w:right w:val="none" w:sz="0" w:space="0" w:color="auto"/>
      </w:divBdr>
    </w:div>
    <w:div w:id="271010375">
      <w:bodyDiv w:val="1"/>
      <w:marLeft w:val="0"/>
      <w:marRight w:val="0"/>
      <w:marTop w:val="0"/>
      <w:marBottom w:val="0"/>
      <w:divBdr>
        <w:top w:val="none" w:sz="0" w:space="0" w:color="auto"/>
        <w:left w:val="none" w:sz="0" w:space="0" w:color="auto"/>
        <w:bottom w:val="none" w:sz="0" w:space="0" w:color="auto"/>
        <w:right w:val="none" w:sz="0" w:space="0" w:color="auto"/>
      </w:divBdr>
    </w:div>
    <w:div w:id="290791562">
      <w:bodyDiv w:val="1"/>
      <w:marLeft w:val="0"/>
      <w:marRight w:val="0"/>
      <w:marTop w:val="0"/>
      <w:marBottom w:val="0"/>
      <w:divBdr>
        <w:top w:val="none" w:sz="0" w:space="0" w:color="auto"/>
        <w:left w:val="none" w:sz="0" w:space="0" w:color="auto"/>
        <w:bottom w:val="none" w:sz="0" w:space="0" w:color="auto"/>
        <w:right w:val="none" w:sz="0" w:space="0" w:color="auto"/>
      </w:divBdr>
    </w:div>
    <w:div w:id="323246212">
      <w:bodyDiv w:val="1"/>
      <w:marLeft w:val="0"/>
      <w:marRight w:val="0"/>
      <w:marTop w:val="0"/>
      <w:marBottom w:val="0"/>
      <w:divBdr>
        <w:top w:val="none" w:sz="0" w:space="0" w:color="auto"/>
        <w:left w:val="none" w:sz="0" w:space="0" w:color="auto"/>
        <w:bottom w:val="none" w:sz="0" w:space="0" w:color="auto"/>
        <w:right w:val="none" w:sz="0" w:space="0" w:color="auto"/>
      </w:divBdr>
    </w:div>
    <w:div w:id="328363530">
      <w:bodyDiv w:val="1"/>
      <w:marLeft w:val="0"/>
      <w:marRight w:val="0"/>
      <w:marTop w:val="0"/>
      <w:marBottom w:val="0"/>
      <w:divBdr>
        <w:top w:val="none" w:sz="0" w:space="0" w:color="auto"/>
        <w:left w:val="none" w:sz="0" w:space="0" w:color="auto"/>
        <w:bottom w:val="none" w:sz="0" w:space="0" w:color="auto"/>
        <w:right w:val="none" w:sz="0" w:space="0" w:color="auto"/>
      </w:divBdr>
    </w:div>
    <w:div w:id="333144683">
      <w:bodyDiv w:val="1"/>
      <w:marLeft w:val="0"/>
      <w:marRight w:val="0"/>
      <w:marTop w:val="0"/>
      <w:marBottom w:val="0"/>
      <w:divBdr>
        <w:top w:val="none" w:sz="0" w:space="0" w:color="auto"/>
        <w:left w:val="none" w:sz="0" w:space="0" w:color="auto"/>
        <w:bottom w:val="none" w:sz="0" w:space="0" w:color="auto"/>
        <w:right w:val="none" w:sz="0" w:space="0" w:color="auto"/>
      </w:divBdr>
    </w:div>
    <w:div w:id="334456349">
      <w:bodyDiv w:val="1"/>
      <w:marLeft w:val="0"/>
      <w:marRight w:val="0"/>
      <w:marTop w:val="0"/>
      <w:marBottom w:val="0"/>
      <w:divBdr>
        <w:top w:val="none" w:sz="0" w:space="0" w:color="auto"/>
        <w:left w:val="none" w:sz="0" w:space="0" w:color="auto"/>
        <w:bottom w:val="none" w:sz="0" w:space="0" w:color="auto"/>
        <w:right w:val="none" w:sz="0" w:space="0" w:color="auto"/>
      </w:divBdr>
    </w:div>
    <w:div w:id="376782061">
      <w:bodyDiv w:val="1"/>
      <w:marLeft w:val="0"/>
      <w:marRight w:val="0"/>
      <w:marTop w:val="0"/>
      <w:marBottom w:val="0"/>
      <w:divBdr>
        <w:top w:val="none" w:sz="0" w:space="0" w:color="auto"/>
        <w:left w:val="none" w:sz="0" w:space="0" w:color="auto"/>
        <w:bottom w:val="none" w:sz="0" w:space="0" w:color="auto"/>
        <w:right w:val="none" w:sz="0" w:space="0" w:color="auto"/>
      </w:divBdr>
    </w:div>
    <w:div w:id="383526353">
      <w:bodyDiv w:val="1"/>
      <w:marLeft w:val="0"/>
      <w:marRight w:val="0"/>
      <w:marTop w:val="0"/>
      <w:marBottom w:val="0"/>
      <w:divBdr>
        <w:top w:val="none" w:sz="0" w:space="0" w:color="auto"/>
        <w:left w:val="none" w:sz="0" w:space="0" w:color="auto"/>
        <w:bottom w:val="none" w:sz="0" w:space="0" w:color="auto"/>
        <w:right w:val="none" w:sz="0" w:space="0" w:color="auto"/>
      </w:divBdr>
    </w:div>
    <w:div w:id="395207757">
      <w:bodyDiv w:val="1"/>
      <w:marLeft w:val="0"/>
      <w:marRight w:val="0"/>
      <w:marTop w:val="0"/>
      <w:marBottom w:val="0"/>
      <w:divBdr>
        <w:top w:val="none" w:sz="0" w:space="0" w:color="auto"/>
        <w:left w:val="none" w:sz="0" w:space="0" w:color="auto"/>
        <w:bottom w:val="none" w:sz="0" w:space="0" w:color="auto"/>
        <w:right w:val="none" w:sz="0" w:space="0" w:color="auto"/>
      </w:divBdr>
    </w:div>
    <w:div w:id="399912976">
      <w:bodyDiv w:val="1"/>
      <w:marLeft w:val="0"/>
      <w:marRight w:val="0"/>
      <w:marTop w:val="0"/>
      <w:marBottom w:val="0"/>
      <w:divBdr>
        <w:top w:val="none" w:sz="0" w:space="0" w:color="auto"/>
        <w:left w:val="none" w:sz="0" w:space="0" w:color="auto"/>
        <w:bottom w:val="none" w:sz="0" w:space="0" w:color="auto"/>
        <w:right w:val="none" w:sz="0" w:space="0" w:color="auto"/>
      </w:divBdr>
    </w:div>
    <w:div w:id="406273192">
      <w:bodyDiv w:val="1"/>
      <w:marLeft w:val="0"/>
      <w:marRight w:val="0"/>
      <w:marTop w:val="0"/>
      <w:marBottom w:val="0"/>
      <w:divBdr>
        <w:top w:val="none" w:sz="0" w:space="0" w:color="auto"/>
        <w:left w:val="none" w:sz="0" w:space="0" w:color="auto"/>
        <w:bottom w:val="none" w:sz="0" w:space="0" w:color="auto"/>
        <w:right w:val="none" w:sz="0" w:space="0" w:color="auto"/>
      </w:divBdr>
    </w:div>
    <w:div w:id="453914468">
      <w:bodyDiv w:val="1"/>
      <w:marLeft w:val="0"/>
      <w:marRight w:val="0"/>
      <w:marTop w:val="0"/>
      <w:marBottom w:val="0"/>
      <w:divBdr>
        <w:top w:val="none" w:sz="0" w:space="0" w:color="auto"/>
        <w:left w:val="none" w:sz="0" w:space="0" w:color="auto"/>
        <w:bottom w:val="none" w:sz="0" w:space="0" w:color="auto"/>
        <w:right w:val="none" w:sz="0" w:space="0" w:color="auto"/>
      </w:divBdr>
    </w:div>
    <w:div w:id="468983072">
      <w:bodyDiv w:val="1"/>
      <w:marLeft w:val="0"/>
      <w:marRight w:val="0"/>
      <w:marTop w:val="0"/>
      <w:marBottom w:val="0"/>
      <w:divBdr>
        <w:top w:val="none" w:sz="0" w:space="0" w:color="auto"/>
        <w:left w:val="none" w:sz="0" w:space="0" w:color="auto"/>
        <w:bottom w:val="none" w:sz="0" w:space="0" w:color="auto"/>
        <w:right w:val="none" w:sz="0" w:space="0" w:color="auto"/>
      </w:divBdr>
    </w:div>
    <w:div w:id="476144517">
      <w:bodyDiv w:val="1"/>
      <w:marLeft w:val="0"/>
      <w:marRight w:val="0"/>
      <w:marTop w:val="0"/>
      <w:marBottom w:val="0"/>
      <w:divBdr>
        <w:top w:val="none" w:sz="0" w:space="0" w:color="auto"/>
        <w:left w:val="none" w:sz="0" w:space="0" w:color="auto"/>
        <w:bottom w:val="none" w:sz="0" w:space="0" w:color="auto"/>
        <w:right w:val="none" w:sz="0" w:space="0" w:color="auto"/>
      </w:divBdr>
    </w:div>
    <w:div w:id="507866915">
      <w:bodyDiv w:val="1"/>
      <w:marLeft w:val="0"/>
      <w:marRight w:val="0"/>
      <w:marTop w:val="0"/>
      <w:marBottom w:val="0"/>
      <w:divBdr>
        <w:top w:val="none" w:sz="0" w:space="0" w:color="auto"/>
        <w:left w:val="none" w:sz="0" w:space="0" w:color="auto"/>
        <w:bottom w:val="none" w:sz="0" w:space="0" w:color="auto"/>
        <w:right w:val="none" w:sz="0" w:space="0" w:color="auto"/>
      </w:divBdr>
    </w:div>
    <w:div w:id="520437687">
      <w:bodyDiv w:val="1"/>
      <w:marLeft w:val="0"/>
      <w:marRight w:val="0"/>
      <w:marTop w:val="0"/>
      <w:marBottom w:val="0"/>
      <w:divBdr>
        <w:top w:val="none" w:sz="0" w:space="0" w:color="auto"/>
        <w:left w:val="none" w:sz="0" w:space="0" w:color="auto"/>
        <w:bottom w:val="none" w:sz="0" w:space="0" w:color="auto"/>
        <w:right w:val="none" w:sz="0" w:space="0" w:color="auto"/>
      </w:divBdr>
    </w:div>
    <w:div w:id="529609985">
      <w:bodyDiv w:val="1"/>
      <w:marLeft w:val="0"/>
      <w:marRight w:val="0"/>
      <w:marTop w:val="0"/>
      <w:marBottom w:val="0"/>
      <w:divBdr>
        <w:top w:val="none" w:sz="0" w:space="0" w:color="auto"/>
        <w:left w:val="none" w:sz="0" w:space="0" w:color="auto"/>
        <w:bottom w:val="none" w:sz="0" w:space="0" w:color="auto"/>
        <w:right w:val="none" w:sz="0" w:space="0" w:color="auto"/>
      </w:divBdr>
    </w:div>
    <w:div w:id="530652821">
      <w:bodyDiv w:val="1"/>
      <w:marLeft w:val="0"/>
      <w:marRight w:val="0"/>
      <w:marTop w:val="0"/>
      <w:marBottom w:val="0"/>
      <w:divBdr>
        <w:top w:val="none" w:sz="0" w:space="0" w:color="auto"/>
        <w:left w:val="none" w:sz="0" w:space="0" w:color="auto"/>
        <w:bottom w:val="none" w:sz="0" w:space="0" w:color="auto"/>
        <w:right w:val="none" w:sz="0" w:space="0" w:color="auto"/>
      </w:divBdr>
    </w:div>
    <w:div w:id="533928615">
      <w:bodyDiv w:val="1"/>
      <w:marLeft w:val="0"/>
      <w:marRight w:val="0"/>
      <w:marTop w:val="0"/>
      <w:marBottom w:val="0"/>
      <w:divBdr>
        <w:top w:val="none" w:sz="0" w:space="0" w:color="auto"/>
        <w:left w:val="none" w:sz="0" w:space="0" w:color="auto"/>
        <w:bottom w:val="none" w:sz="0" w:space="0" w:color="auto"/>
        <w:right w:val="none" w:sz="0" w:space="0" w:color="auto"/>
      </w:divBdr>
    </w:div>
    <w:div w:id="543368505">
      <w:bodyDiv w:val="1"/>
      <w:marLeft w:val="0"/>
      <w:marRight w:val="0"/>
      <w:marTop w:val="0"/>
      <w:marBottom w:val="0"/>
      <w:divBdr>
        <w:top w:val="none" w:sz="0" w:space="0" w:color="auto"/>
        <w:left w:val="none" w:sz="0" w:space="0" w:color="auto"/>
        <w:bottom w:val="none" w:sz="0" w:space="0" w:color="auto"/>
        <w:right w:val="none" w:sz="0" w:space="0" w:color="auto"/>
      </w:divBdr>
    </w:div>
    <w:div w:id="550653076">
      <w:bodyDiv w:val="1"/>
      <w:marLeft w:val="0"/>
      <w:marRight w:val="0"/>
      <w:marTop w:val="0"/>
      <w:marBottom w:val="0"/>
      <w:divBdr>
        <w:top w:val="none" w:sz="0" w:space="0" w:color="auto"/>
        <w:left w:val="none" w:sz="0" w:space="0" w:color="auto"/>
        <w:bottom w:val="none" w:sz="0" w:space="0" w:color="auto"/>
        <w:right w:val="none" w:sz="0" w:space="0" w:color="auto"/>
      </w:divBdr>
    </w:div>
    <w:div w:id="598291250">
      <w:bodyDiv w:val="1"/>
      <w:marLeft w:val="0"/>
      <w:marRight w:val="0"/>
      <w:marTop w:val="0"/>
      <w:marBottom w:val="0"/>
      <w:divBdr>
        <w:top w:val="none" w:sz="0" w:space="0" w:color="auto"/>
        <w:left w:val="none" w:sz="0" w:space="0" w:color="auto"/>
        <w:bottom w:val="none" w:sz="0" w:space="0" w:color="auto"/>
        <w:right w:val="none" w:sz="0" w:space="0" w:color="auto"/>
      </w:divBdr>
    </w:div>
    <w:div w:id="624316434">
      <w:bodyDiv w:val="1"/>
      <w:marLeft w:val="0"/>
      <w:marRight w:val="0"/>
      <w:marTop w:val="0"/>
      <w:marBottom w:val="0"/>
      <w:divBdr>
        <w:top w:val="none" w:sz="0" w:space="0" w:color="auto"/>
        <w:left w:val="none" w:sz="0" w:space="0" w:color="auto"/>
        <w:bottom w:val="none" w:sz="0" w:space="0" w:color="auto"/>
        <w:right w:val="none" w:sz="0" w:space="0" w:color="auto"/>
      </w:divBdr>
    </w:div>
    <w:div w:id="677195769">
      <w:bodyDiv w:val="1"/>
      <w:marLeft w:val="0"/>
      <w:marRight w:val="0"/>
      <w:marTop w:val="0"/>
      <w:marBottom w:val="0"/>
      <w:divBdr>
        <w:top w:val="none" w:sz="0" w:space="0" w:color="auto"/>
        <w:left w:val="none" w:sz="0" w:space="0" w:color="auto"/>
        <w:bottom w:val="none" w:sz="0" w:space="0" w:color="auto"/>
        <w:right w:val="none" w:sz="0" w:space="0" w:color="auto"/>
      </w:divBdr>
    </w:div>
    <w:div w:id="678504649">
      <w:bodyDiv w:val="1"/>
      <w:marLeft w:val="0"/>
      <w:marRight w:val="0"/>
      <w:marTop w:val="0"/>
      <w:marBottom w:val="0"/>
      <w:divBdr>
        <w:top w:val="none" w:sz="0" w:space="0" w:color="auto"/>
        <w:left w:val="none" w:sz="0" w:space="0" w:color="auto"/>
        <w:bottom w:val="none" w:sz="0" w:space="0" w:color="auto"/>
        <w:right w:val="none" w:sz="0" w:space="0" w:color="auto"/>
      </w:divBdr>
    </w:div>
    <w:div w:id="725101631">
      <w:bodyDiv w:val="1"/>
      <w:marLeft w:val="0"/>
      <w:marRight w:val="0"/>
      <w:marTop w:val="0"/>
      <w:marBottom w:val="0"/>
      <w:divBdr>
        <w:top w:val="none" w:sz="0" w:space="0" w:color="auto"/>
        <w:left w:val="none" w:sz="0" w:space="0" w:color="auto"/>
        <w:bottom w:val="none" w:sz="0" w:space="0" w:color="auto"/>
        <w:right w:val="none" w:sz="0" w:space="0" w:color="auto"/>
      </w:divBdr>
    </w:div>
    <w:div w:id="773326225">
      <w:bodyDiv w:val="1"/>
      <w:marLeft w:val="0"/>
      <w:marRight w:val="0"/>
      <w:marTop w:val="0"/>
      <w:marBottom w:val="0"/>
      <w:divBdr>
        <w:top w:val="none" w:sz="0" w:space="0" w:color="auto"/>
        <w:left w:val="none" w:sz="0" w:space="0" w:color="auto"/>
        <w:bottom w:val="none" w:sz="0" w:space="0" w:color="auto"/>
        <w:right w:val="none" w:sz="0" w:space="0" w:color="auto"/>
      </w:divBdr>
    </w:div>
    <w:div w:id="791284673">
      <w:bodyDiv w:val="1"/>
      <w:marLeft w:val="0"/>
      <w:marRight w:val="0"/>
      <w:marTop w:val="0"/>
      <w:marBottom w:val="0"/>
      <w:divBdr>
        <w:top w:val="none" w:sz="0" w:space="0" w:color="auto"/>
        <w:left w:val="none" w:sz="0" w:space="0" w:color="auto"/>
        <w:bottom w:val="none" w:sz="0" w:space="0" w:color="auto"/>
        <w:right w:val="none" w:sz="0" w:space="0" w:color="auto"/>
      </w:divBdr>
    </w:div>
    <w:div w:id="887567983">
      <w:bodyDiv w:val="1"/>
      <w:marLeft w:val="0"/>
      <w:marRight w:val="0"/>
      <w:marTop w:val="0"/>
      <w:marBottom w:val="0"/>
      <w:divBdr>
        <w:top w:val="none" w:sz="0" w:space="0" w:color="auto"/>
        <w:left w:val="none" w:sz="0" w:space="0" w:color="auto"/>
        <w:bottom w:val="none" w:sz="0" w:space="0" w:color="auto"/>
        <w:right w:val="none" w:sz="0" w:space="0" w:color="auto"/>
      </w:divBdr>
    </w:div>
    <w:div w:id="913199721">
      <w:bodyDiv w:val="1"/>
      <w:marLeft w:val="0"/>
      <w:marRight w:val="0"/>
      <w:marTop w:val="0"/>
      <w:marBottom w:val="0"/>
      <w:divBdr>
        <w:top w:val="none" w:sz="0" w:space="0" w:color="auto"/>
        <w:left w:val="none" w:sz="0" w:space="0" w:color="auto"/>
        <w:bottom w:val="none" w:sz="0" w:space="0" w:color="auto"/>
        <w:right w:val="none" w:sz="0" w:space="0" w:color="auto"/>
      </w:divBdr>
    </w:div>
    <w:div w:id="921765154">
      <w:bodyDiv w:val="1"/>
      <w:marLeft w:val="0"/>
      <w:marRight w:val="0"/>
      <w:marTop w:val="0"/>
      <w:marBottom w:val="0"/>
      <w:divBdr>
        <w:top w:val="none" w:sz="0" w:space="0" w:color="auto"/>
        <w:left w:val="none" w:sz="0" w:space="0" w:color="auto"/>
        <w:bottom w:val="none" w:sz="0" w:space="0" w:color="auto"/>
        <w:right w:val="none" w:sz="0" w:space="0" w:color="auto"/>
      </w:divBdr>
    </w:div>
    <w:div w:id="946424792">
      <w:bodyDiv w:val="1"/>
      <w:marLeft w:val="0"/>
      <w:marRight w:val="0"/>
      <w:marTop w:val="0"/>
      <w:marBottom w:val="0"/>
      <w:divBdr>
        <w:top w:val="none" w:sz="0" w:space="0" w:color="auto"/>
        <w:left w:val="none" w:sz="0" w:space="0" w:color="auto"/>
        <w:bottom w:val="none" w:sz="0" w:space="0" w:color="auto"/>
        <w:right w:val="none" w:sz="0" w:space="0" w:color="auto"/>
      </w:divBdr>
    </w:div>
    <w:div w:id="960573834">
      <w:bodyDiv w:val="1"/>
      <w:marLeft w:val="0"/>
      <w:marRight w:val="0"/>
      <w:marTop w:val="0"/>
      <w:marBottom w:val="0"/>
      <w:divBdr>
        <w:top w:val="none" w:sz="0" w:space="0" w:color="auto"/>
        <w:left w:val="none" w:sz="0" w:space="0" w:color="auto"/>
        <w:bottom w:val="none" w:sz="0" w:space="0" w:color="auto"/>
        <w:right w:val="none" w:sz="0" w:space="0" w:color="auto"/>
      </w:divBdr>
    </w:div>
    <w:div w:id="973146646">
      <w:bodyDiv w:val="1"/>
      <w:marLeft w:val="0"/>
      <w:marRight w:val="0"/>
      <w:marTop w:val="0"/>
      <w:marBottom w:val="0"/>
      <w:divBdr>
        <w:top w:val="none" w:sz="0" w:space="0" w:color="auto"/>
        <w:left w:val="none" w:sz="0" w:space="0" w:color="auto"/>
        <w:bottom w:val="none" w:sz="0" w:space="0" w:color="auto"/>
        <w:right w:val="none" w:sz="0" w:space="0" w:color="auto"/>
      </w:divBdr>
    </w:div>
    <w:div w:id="1031997754">
      <w:bodyDiv w:val="1"/>
      <w:marLeft w:val="0"/>
      <w:marRight w:val="0"/>
      <w:marTop w:val="0"/>
      <w:marBottom w:val="0"/>
      <w:divBdr>
        <w:top w:val="none" w:sz="0" w:space="0" w:color="auto"/>
        <w:left w:val="none" w:sz="0" w:space="0" w:color="auto"/>
        <w:bottom w:val="none" w:sz="0" w:space="0" w:color="auto"/>
        <w:right w:val="none" w:sz="0" w:space="0" w:color="auto"/>
      </w:divBdr>
    </w:div>
    <w:div w:id="1055544457">
      <w:bodyDiv w:val="1"/>
      <w:marLeft w:val="0"/>
      <w:marRight w:val="0"/>
      <w:marTop w:val="0"/>
      <w:marBottom w:val="0"/>
      <w:divBdr>
        <w:top w:val="none" w:sz="0" w:space="0" w:color="auto"/>
        <w:left w:val="none" w:sz="0" w:space="0" w:color="auto"/>
        <w:bottom w:val="none" w:sz="0" w:space="0" w:color="auto"/>
        <w:right w:val="none" w:sz="0" w:space="0" w:color="auto"/>
      </w:divBdr>
    </w:div>
    <w:div w:id="1071659590">
      <w:bodyDiv w:val="1"/>
      <w:marLeft w:val="0"/>
      <w:marRight w:val="0"/>
      <w:marTop w:val="0"/>
      <w:marBottom w:val="0"/>
      <w:divBdr>
        <w:top w:val="none" w:sz="0" w:space="0" w:color="auto"/>
        <w:left w:val="none" w:sz="0" w:space="0" w:color="auto"/>
        <w:bottom w:val="none" w:sz="0" w:space="0" w:color="auto"/>
        <w:right w:val="none" w:sz="0" w:space="0" w:color="auto"/>
      </w:divBdr>
    </w:div>
    <w:div w:id="1086999848">
      <w:bodyDiv w:val="1"/>
      <w:marLeft w:val="0"/>
      <w:marRight w:val="0"/>
      <w:marTop w:val="0"/>
      <w:marBottom w:val="0"/>
      <w:divBdr>
        <w:top w:val="none" w:sz="0" w:space="0" w:color="auto"/>
        <w:left w:val="none" w:sz="0" w:space="0" w:color="auto"/>
        <w:bottom w:val="none" w:sz="0" w:space="0" w:color="auto"/>
        <w:right w:val="none" w:sz="0" w:space="0" w:color="auto"/>
      </w:divBdr>
    </w:div>
    <w:div w:id="1123495535">
      <w:bodyDiv w:val="1"/>
      <w:marLeft w:val="0"/>
      <w:marRight w:val="0"/>
      <w:marTop w:val="0"/>
      <w:marBottom w:val="0"/>
      <w:divBdr>
        <w:top w:val="none" w:sz="0" w:space="0" w:color="auto"/>
        <w:left w:val="none" w:sz="0" w:space="0" w:color="auto"/>
        <w:bottom w:val="none" w:sz="0" w:space="0" w:color="auto"/>
        <w:right w:val="none" w:sz="0" w:space="0" w:color="auto"/>
      </w:divBdr>
    </w:div>
    <w:div w:id="1152215705">
      <w:bodyDiv w:val="1"/>
      <w:marLeft w:val="0"/>
      <w:marRight w:val="0"/>
      <w:marTop w:val="0"/>
      <w:marBottom w:val="0"/>
      <w:divBdr>
        <w:top w:val="none" w:sz="0" w:space="0" w:color="auto"/>
        <w:left w:val="none" w:sz="0" w:space="0" w:color="auto"/>
        <w:bottom w:val="none" w:sz="0" w:space="0" w:color="auto"/>
        <w:right w:val="none" w:sz="0" w:space="0" w:color="auto"/>
      </w:divBdr>
    </w:div>
    <w:div w:id="1225681503">
      <w:bodyDiv w:val="1"/>
      <w:marLeft w:val="0"/>
      <w:marRight w:val="0"/>
      <w:marTop w:val="0"/>
      <w:marBottom w:val="0"/>
      <w:divBdr>
        <w:top w:val="none" w:sz="0" w:space="0" w:color="auto"/>
        <w:left w:val="none" w:sz="0" w:space="0" w:color="auto"/>
        <w:bottom w:val="none" w:sz="0" w:space="0" w:color="auto"/>
        <w:right w:val="none" w:sz="0" w:space="0" w:color="auto"/>
      </w:divBdr>
    </w:div>
    <w:div w:id="1244221175">
      <w:bodyDiv w:val="1"/>
      <w:marLeft w:val="0"/>
      <w:marRight w:val="0"/>
      <w:marTop w:val="0"/>
      <w:marBottom w:val="0"/>
      <w:divBdr>
        <w:top w:val="none" w:sz="0" w:space="0" w:color="auto"/>
        <w:left w:val="none" w:sz="0" w:space="0" w:color="auto"/>
        <w:bottom w:val="none" w:sz="0" w:space="0" w:color="auto"/>
        <w:right w:val="none" w:sz="0" w:space="0" w:color="auto"/>
      </w:divBdr>
    </w:div>
    <w:div w:id="1245644913">
      <w:bodyDiv w:val="1"/>
      <w:marLeft w:val="0"/>
      <w:marRight w:val="0"/>
      <w:marTop w:val="0"/>
      <w:marBottom w:val="0"/>
      <w:divBdr>
        <w:top w:val="none" w:sz="0" w:space="0" w:color="auto"/>
        <w:left w:val="none" w:sz="0" w:space="0" w:color="auto"/>
        <w:bottom w:val="none" w:sz="0" w:space="0" w:color="auto"/>
        <w:right w:val="none" w:sz="0" w:space="0" w:color="auto"/>
      </w:divBdr>
    </w:div>
    <w:div w:id="1263564037">
      <w:bodyDiv w:val="1"/>
      <w:marLeft w:val="0"/>
      <w:marRight w:val="0"/>
      <w:marTop w:val="0"/>
      <w:marBottom w:val="0"/>
      <w:divBdr>
        <w:top w:val="none" w:sz="0" w:space="0" w:color="auto"/>
        <w:left w:val="none" w:sz="0" w:space="0" w:color="auto"/>
        <w:bottom w:val="none" w:sz="0" w:space="0" w:color="auto"/>
        <w:right w:val="none" w:sz="0" w:space="0" w:color="auto"/>
      </w:divBdr>
    </w:div>
    <w:div w:id="1277716691">
      <w:bodyDiv w:val="1"/>
      <w:marLeft w:val="0"/>
      <w:marRight w:val="0"/>
      <w:marTop w:val="0"/>
      <w:marBottom w:val="0"/>
      <w:divBdr>
        <w:top w:val="none" w:sz="0" w:space="0" w:color="auto"/>
        <w:left w:val="none" w:sz="0" w:space="0" w:color="auto"/>
        <w:bottom w:val="none" w:sz="0" w:space="0" w:color="auto"/>
        <w:right w:val="none" w:sz="0" w:space="0" w:color="auto"/>
      </w:divBdr>
    </w:div>
    <w:div w:id="1286886658">
      <w:bodyDiv w:val="1"/>
      <w:marLeft w:val="0"/>
      <w:marRight w:val="0"/>
      <w:marTop w:val="0"/>
      <w:marBottom w:val="0"/>
      <w:divBdr>
        <w:top w:val="none" w:sz="0" w:space="0" w:color="auto"/>
        <w:left w:val="none" w:sz="0" w:space="0" w:color="auto"/>
        <w:bottom w:val="none" w:sz="0" w:space="0" w:color="auto"/>
        <w:right w:val="none" w:sz="0" w:space="0" w:color="auto"/>
      </w:divBdr>
    </w:div>
    <w:div w:id="1301571333">
      <w:bodyDiv w:val="1"/>
      <w:marLeft w:val="0"/>
      <w:marRight w:val="0"/>
      <w:marTop w:val="0"/>
      <w:marBottom w:val="0"/>
      <w:divBdr>
        <w:top w:val="none" w:sz="0" w:space="0" w:color="auto"/>
        <w:left w:val="none" w:sz="0" w:space="0" w:color="auto"/>
        <w:bottom w:val="none" w:sz="0" w:space="0" w:color="auto"/>
        <w:right w:val="none" w:sz="0" w:space="0" w:color="auto"/>
      </w:divBdr>
    </w:div>
    <w:div w:id="1312521423">
      <w:bodyDiv w:val="1"/>
      <w:marLeft w:val="0"/>
      <w:marRight w:val="0"/>
      <w:marTop w:val="0"/>
      <w:marBottom w:val="0"/>
      <w:divBdr>
        <w:top w:val="none" w:sz="0" w:space="0" w:color="auto"/>
        <w:left w:val="none" w:sz="0" w:space="0" w:color="auto"/>
        <w:bottom w:val="none" w:sz="0" w:space="0" w:color="auto"/>
        <w:right w:val="none" w:sz="0" w:space="0" w:color="auto"/>
      </w:divBdr>
    </w:div>
    <w:div w:id="1313800865">
      <w:bodyDiv w:val="1"/>
      <w:marLeft w:val="0"/>
      <w:marRight w:val="0"/>
      <w:marTop w:val="0"/>
      <w:marBottom w:val="0"/>
      <w:divBdr>
        <w:top w:val="none" w:sz="0" w:space="0" w:color="auto"/>
        <w:left w:val="none" w:sz="0" w:space="0" w:color="auto"/>
        <w:bottom w:val="none" w:sz="0" w:space="0" w:color="auto"/>
        <w:right w:val="none" w:sz="0" w:space="0" w:color="auto"/>
      </w:divBdr>
    </w:div>
    <w:div w:id="1318726296">
      <w:bodyDiv w:val="1"/>
      <w:marLeft w:val="0"/>
      <w:marRight w:val="0"/>
      <w:marTop w:val="0"/>
      <w:marBottom w:val="0"/>
      <w:divBdr>
        <w:top w:val="none" w:sz="0" w:space="0" w:color="auto"/>
        <w:left w:val="none" w:sz="0" w:space="0" w:color="auto"/>
        <w:bottom w:val="none" w:sz="0" w:space="0" w:color="auto"/>
        <w:right w:val="none" w:sz="0" w:space="0" w:color="auto"/>
      </w:divBdr>
    </w:div>
    <w:div w:id="1348210797">
      <w:bodyDiv w:val="1"/>
      <w:marLeft w:val="0"/>
      <w:marRight w:val="0"/>
      <w:marTop w:val="0"/>
      <w:marBottom w:val="0"/>
      <w:divBdr>
        <w:top w:val="none" w:sz="0" w:space="0" w:color="auto"/>
        <w:left w:val="none" w:sz="0" w:space="0" w:color="auto"/>
        <w:bottom w:val="none" w:sz="0" w:space="0" w:color="auto"/>
        <w:right w:val="none" w:sz="0" w:space="0" w:color="auto"/>
      </w:divBdr>
    </w:div>
    <w:div w:id="1366178859">
      <w:bodyDiv w:val="1"/>
      <w:marLeft w:val="0"/>
      <w:marRight w:val="0"/>
      <w:marTop w:val="0"/>
      <w:marBottom w:val="0"/>
      <w:divBdr>
        <w:top w:val="none" w:sz="0" w:space="0" w:color="auto"/>
        <w:left w:val="none" w:sz="0" w:space="0" w:color="auto"/>
        <w:bottom w:val="none" w:sz="0" w:space="0" w:color="auto"/>
        <w:right w:val="none" w:sz="0" w:space="0" w:color="auto"/>
      </w:divBdr>
    </w:div>
    <w:div w:id="1371878473">
      <w:bodyDiv w:val="1"/>
      <w:marLeft w:val="0"/>
      <w:marRight w:val="0"/>
      <w:marTop w:val="0"/>
      <w:marBottom w:val="0"/>
      <w:divBdr>
        <w:top w:val="none" w:sz="0" w:space="0" w:color="auto"/>
        <w:left w:val="none" w:sz="0" w:space="0" w:color="auto"/>
        <w:bottom w:val="none" w:sz="0" w:space="0" w:color="auto"/>
        <w:right w:val="none" w:sz="0" w:space="0" w:color="auto"/>
      </w:divBdr>
    </w:div>
    <w:div w:id="1397122034">
      <w:bodyDiv w:val="1"/>
      <w:marLeft w:val="0"/>
      <w:marRight w:val="0"/>
      <w:marTop w:val="0"/>
      <w:marBottom w:val="0"/>
      <w:divBdr>
        <w:top w:val="none" w:sz="0" w:space="0" w:color="auto"/>
        <w:left w:val="none" w:sz="0" w:space="0" w:color="auto"/>
        <w:bottom w:val="none" w:sz="0" w:space="0" w:color="auto"/>
        <w:right w:val="none" w:sz="0" w:space="0" w:color="auto"/>
      </w:divBdr>
    </w:div>
    <w:div w:id="1437367061">
      <w:bodyDiv w:val="1"/>
      <w:marLeft w:val="0"/>
      <w:marRight w:val="0"/>
      <w:marTop w:val="0"/>
      <w:marBottom w:val="0"/>
      <w:divBdr>
        <w:top w:val="none" w:sz="0" w:space="0" w:color="auto"/>
        <w:left w:val="none" w:sz="0" w:space="0" w:color="auto"/>
        <w:bottom w:val="none" w:sz="0" w:space="0" w:color="auto"/>
        <w:right w:val="none" w:sz="0" w:space="0" w:color="auto"/>
      </w:divBdr>
    </w:div>
    <w:div w:id="1437554425">
      <w:bodyDiv w:val="1"/>
      <w:marLeft w:val="0"/>
      <w:marRight w:val="0"/>
      <w:marTop w:val="0"/>
      <w:marBottom w:val="0"/>
      <w:divBdr>
        <w:top w:val="none" w:sz="0" w:space="0" w:color="auto"/>
        <w:left w:val="none" w:sz="0" w:space="0" w:color="auto"/>
        <w:bottom w:val="none" w:sz="0" w:space="0" w:color="auto"/>
        <w:right w:val="none" w:sz="0" w:space="0" w:color="auto"/>
      </w:divBdr>
    </w:div>
    <w:div w:id="1460145000">
      <w:bodyDiv w:val="1"/>
      <w:marLeft w:val="0"/>
      <w:marRight w:val="0"/>
      <w:marTop w:val="0"/>
      <w:marBottom w:val="0"/>
      <w:divBdr>
        <w:top w:val="none" w:sz="0" w:space="0" w:color="auto"/>
        <w:left w:val="none" w:sz="0" w:space="0" w:color="auto"/>
        <w:bottom w:val="none" w:sz="0" w:space="0" w:color="auto"/>
        <w:right w:val="none" w:sz="0" w:space="0" w:color="auto"/>
      </w:divBdr>
    </w:div>
    <w:div w:id="1482963036">
      <w:bodyDiv w:val="1"/>
      <w:marLeft w:val="0"/>
      <w:marRight w:val="0"/>
      <w:marTop w:val="0"/>
      <w:marBottom w:val="0"/>
      <w:divBdr>
        <w:top w:val="none" w:sz="0" w:space="0" w:color="auto"/>
        <w:left w:val="none" w:sz="0" w:space="0" w:color="auto"/>
        <w:bottom w:val="none" w:sz="0" w:space="0" w:color="auto"/>
        <w:right w:val="none" w:sz="0" w:space="0" w:color="auto"/>
      </w:divBdr>
    </w:div>
    <w:div w:id="1491942804">
      <w:bodyDiv w:val="1"/>
      <w:marLeft w:val="0"/>
      <w:marRight w:val="0"/>
      <w:marTop w:val="0"/>
      <w:marBottom w:val="0"/>
      <w:divBdr>
        <w:top w:val="none" w:sz="0" w:space="0" w:color="auto"/>
        <w:left w:val="none" w:sz="0" w:space="0" w:color="auto"/>
        <w:bottom w:val="none" w:sz="0" w:space="0" w:color="auto"/>
        <w:right w:val="none" w:sz="0" w:space="0" w:color="auto"/>
      </w:divBdr>
    </w:div>
    <w:div w:id="1507356474">
      <w:bodyDiv w:val="1"/>
      <w:marLeft w:val="0"/>
      <w:marRight w:val="0"/>
      <w:marTop w:val="0"/>
      <w:marBottom w:val="0"/>
      <w:divBdr>
        <w:top w:val="none" w:sz="0" w:space="0" w:color="auto"/>
        <w:left w:val="none" w:sz="0" w:space="0" w:color="auto"/>
        <w:bottom w:val="none" w:sz="0" w:space="0" w:color="auto"/>
        <w:right w:val="none" w:sz="0" w:space="0" w:color="auto"/>
      </w:divBdr>
    </w:div>
    <w:div w:id="1516654865">
      <w:bodyDiv w:val="1"/>
      <w:marLeft w:val="0"/>
      <w:marRight w:val="0"/>
      <w:marTop w:val="0"/>
      <w:marBottom w:val="0"/>
      <w:divBdr>
        <w:top w:val="none" w:sz="0" w:space="0" w:color="auto"/>
        <w:left w:val="none" w:sz="0" w:space="0" w:color="auto"/>
        <w:bottom w:val="none" w:sz="0" w:space="0" w:color="auto"/>
        <w:right w:val="none" w:sz="0" w:space="0" w:color="auto"/>
      </w:divBdr>
    </w:div>
    <w:div w:id="1597714389">
      <w:bodyDiv w:val="1"/>
      <w:marLeft w:val="0"/>
      <w:marRight w:val="0"/>
      <w:marTop w:val="0"/>
      <w:marBottom w:val="0"/>
      <w:divBdr>
        <w:top w:val="none" w:sz="0" w:space="0" w:color="auto"/>
        <w:left w:val="none" w:sz="0" w:space="0" w:color="auto"/>
        <w:bottom w:val="none" w:sz="0" w:space="0" w:color="auto"/>
        <w:right w:val="none" w:sz="0" w:space="0" w:color="auto"/>
      </w:divBdr>
    </w:div>
    <w:div w:id="1640452910">
      <w:bodyDiv w:val="1"/>
      <w:marLeft w:val="0"/>
      <w:marRight w:val="0"/>
      <w:marTop w:val="0"/>
      <w:marBottom w:val="0"/>
      <w:divBdr>
        <w:top w:val="none" w:sz="0" w:space="0" w:color="auto"/>
        <w:left w:val="none" w:sz="0" w:space="0" w:color="auto"/>
        <w:bottom w:val="none" w:sz="0" w:space="0" w:color="auto"/>
        <w:right w:val="none" w:sz="0" w:space="0" w:color="auto"/>
      </w:divBdr>
    </w:div>
    <w:div w:id="1642685396">
      <w:bodyDiv w:val="1"/>
      <w:marLeft w:val="0"/>
      <w:marRight w:val="0"/>
      <w:marTop w:val="0"/>
      <w:marBottom w:val="0"/>
      <w:divBdr>
        <w:top w:val="none" w:sz="0" w:space="0" w:color="auto"/>
        <w:left w:val="none" w:sz="0" w:space="0" w:color="auto"/>
        <w:bottom w:val="none" w:sz="0" w:space="0" w:color="auto"/>
        <w:right w:val="none" w:sz="0" w:space="0" w:color="auto"/>
      </w:divBdr>
    </w:div>
    <w:div w:id="1657611056">
      <w:bodyDiv w:val="1"/>
      <w:marLeft w:val="0"/>
      <w:marRight w:val="0"/>
      <w:marTop w:val="0"/>
      <w:marBottom w:val="0"/>
      <w:divBdr>
        <w:top w:val="none" w:sz="0" w:space="0" w:color="auto"/>
        <w:left w:val="none" w:sz="0" w:space="0" w:color="auto"/>
        <w:bottom w:val="none" w:sz="0" w:space="0" w:color="auto"/>
        <w:right w:val="none" w:sz="0" w:space="0" w:color="auto"/>
      </w:divBdr>
    </w:div>
    <w:div w:id="1677223609">
      <w:bodyDiv w:val="1"/>
      <w:marLeft w:val="0"/>
      <w:marRight w:val="0"/>
      <w:marTop w:val="0"/>
      <w:marBottom w:val="0"/>
      <w:divBdr>
        <w:top w:val="none" w:sz="0" w:space="0" w:color="auto"/>
        <w:left w:val="none" w:sz="0" w:space="0" w:color="auto"/>
        <w:bottom w:val="none" w:sz="0" w:space="0" w:color="auto"/>
        <w:right w:val="none" w:sz="0" w:space="0" w:color="auto"/>
      </w:divBdr>
    </w:div>
    <w:div w:id="1677615509">
      <w:bodyDiv w:val="1"/>
      <w:marLeft w:val="0"/>
      <w:marRight w:val="0"/>
      <w:marTop w:val="0"/>
      <w:marBottom w:val="0"/>
      <w:divBdr>
        <w:top w:val="none" w:sz="0" w:space="0" w:color="auto"/>
        <w:left w:val="none" w:sz="0" w:space="0" w:color="auto"/>
        <w:bottom w:val="none" w:sz="0" w:space="0" w:color="auto"/>
        <w:right w:val="none" w:sz="0" w:space="0" w:color="auto"/>
      </w:divBdr>
    </w:div>
    <w:div w:id="1730766135">
      <w:bodyDiv w:val="1"/>
      <w:marLeft w:val="0"/>
      <w:marRight w:val="0"/>
      <w:marTop w:val="0"/>
      <w:marBottom w:val="0"/>
      <w:divBdr>
        <w:top w:val="none" w:sz="0" w:space="0" w:color="auto"/>
        <w:left w:val="none" w:sz="0" w:space="0" w:color="auto"/>
        <w:bottom w:val="none" w:sz="0" w:space="0" w:color="auto"/>
        <w:right w:val="none" w:sz="0" w:space="0" w:color="auto"/>
      </w:divBdr>
    </w:div>
    <w:div w:id="1735546268">
      <w:bodyDiv w:val="1"/>
      <w:marLeft w:val="0"/>
      <w:marRight w:val="0"/>
      <w:marTop w:val="0"/>
      <w:marBottom w:val="0"/>
      <w:divBdr>
        <w:top w:val="none" w:sz="0" w:space="0" w:color="auto"/>
        <w:left w:val="none" w:sz="0" w:space="0" w:color="auto"/>
        <w:bottom w:val="none" w:sz="0" w:space="0" w:color="auto"/>
        <w:right w:val="none" w:sz="0" w:space="0" w:color="auto"/>
      </w:divBdr>
    </w:div>
    <w:div w:id="1749233291">
      <w:bodyDiv w:val="1"/>
      <w:marLeft w:val="0"/>
      <w:marRight w:val="0"/>
      <w:marTop w:val="0"/>
      <w:marBottom w:val="0"/>
      <w:divBdr>
        <w:top w:val="none" w:sz="0" w:space="0" w:color="auto"/>
        <w:left w:val="none" w:sz="0" w:space="0" w:color="auto"/>
        <w:bottom w:val="none" w:sz="0" w:space="0" w:color="auto"/>
        <w:right w:val="none" w:sz="0" w:space="0" w:color="auto"/>
      </w:divBdr>
    </w:div>
    <w:div w:id="1768036217">
      <w:bodyDiv w:val="1"/>
      <w:marLeft w:val="0"/>
      <w:marRight w:val="0"/>
      <w:marTop w:val="0"/>
      <w:marBottom w:val="0"/>
      <w:divBdr>
        <w:top w:val="none" w:sz="0" w:space="0" w:color="auto"/>
        <w:left w:val="none" w:sz="0" w:space="0" w:color="auto"/>
        <w:bottom w:val="none" w:sz="0" w:space="0" w:color="auto"/>
        <w:right w:val="none" w:sz="0" w:space="0" w:color="auto"/>
      </w:divBdr>
    </w:div>
    <w:div w:id="1778216516">
      <w:bodyDiv w:val="1"/>
      <w:marLeft w:val="0"/>
      <w:marRight w:val="0"/>
      <w:marTop w:val="0"/>
      <w:marBottom w:val="0"/>
      <w:divBdr>
        <w:top w:val="none" w:sz="0" w:space="0" w:color="auto"/>
        <w:left w:val="none" w:sz="0" w:space="0" w:color="auto"/>
        <w:bottom w:val="none" w:sz="0" w:space="0" w:color="auto"/>
        <w:right w:val="none" w:sz="0" w:space="0" w:color="auto"/>
      </w:divBdr>
    </w:div>
    <w:div w:id="1814173627">
      <w:bodyDiv w:val="1"/>
      <w:marLeft w:val="0"/>
      <w:marRight w:val="0"/>
      <w:marTop w:val="0"/>
      <w:marBottom w:val="0"/>
      <w:divBdr>
        <w:top w:val="none" w:sz="0" w:space="0" w:color="auto"/>
        <w:left w:val="none" w:sz="0" w:space="0" w:color="auto"/>
        <w:bottom w:val="none" w:sz="0" w:space="0" w:color="auto"/>
        <w:right w:val="none" w:sz="0" w:space="0" w:color="auto"/>
      </w:divBdr>
    </w:div>
    <w:div w:id="1839735796">
      <w:bodyDiv w:val="1"/>
      <w:marLeft w:val="0"/>
      <w:marRight w:val="0"/>
      <w:marTop w:val="0"/>
      <w:marBottom w:val="0"/>
      <w:divBdr>
        <w:top w:val="none" w:sz="0" w:space="0" w:color="auto"/>
        <w:left w:val="none" w:sz="0" w:space="0" w:color="auto"/>
        <w:bottom w:val="none" w:sz="0" w:space="0" w:color="auto"/>
        <w:right w:val="none" w:sz="0" w:space="0" w:color="auto"/>
      </w:divBdr>
    </w:div>
    <w:div w:id="1853060391">
      <w:bodyDiv w:val="1"/>
      <w:marLeft w:val="0"/>
      <w:marRight w:val="0"/>
      <w:marTop w:val="0"/>
      <w:marBottom w:val="0"/>
      <w:divBdr>
        <w:top w:val="none" w:sz="0" w:space="0" w:color="auto"/>
        <w:left w:val="none" w:sz="0" w:space="0" w:color="auto"/>
        <w:bottom w:val="none" w:sz="0" w:space="0" w:color="auto"/>
        <w:right w:val="none" w:sz="0" w:space="0" w:color="auto"/>
      </w:divBdr>
    </w:div>
    <w:div w:id="1872524726">
      <w:bodyDiv w:val="1"/>
      <w:marLeft w:val="0"/>
      <w:marRight w:val="0"/>
      <w:marTop w:val="0"/>
      <w:marBottom w:val="0"/>
      <w:divBdr>
        <w:top w:val="none" w:sz="0" w:space="0" w:color="auto"/>
        <w:left w:val="none" w:sz="0" w:space="0" w:color="auto"/>
        <w:bottom w:val="none" w:sz="0" w:space="0" w:color="auto"/>
        <w:right w:val="none" w:sz="0" w:space="0" w:color="auto"/>
      </w:divBdr>
    </w:div>
    <w:div w:id="1873301169">
      <w:bodyDiv w:val="1"/>
      <w:marLeft w:val="0"/>
      <w:marRight w:val="0"/>
      <w:marTop w:val="0"/>
      <w:marBottom w:val="0"/>
      <w:divBdr>
        <w:top w:val="none" w:sz="0" w:space="0" w:color="auto"/>
        <w:left w:val="none" w:sz="0" w:space="0" w:color="auto"/>
        <w:bottom w:val="none" w:sz="0" w:space="0" w:color="auto"/>
        <w:right w:val="none" w:sz="0" w:space="0" w:color="auto"/>
      </w:divBdr>
    </w:div>
    <w:div w:id="1892187774">
      <w:bodyDiv w:val="1"/>
      <w:marLeft w:val="0"/>
      <w:marRight w:val="0"/>
      <w:marTop w:val="0"/>
      <w:marBottom w:val="0"/>
      <w:divBdr>
        <w:top w:val="none" w:sz="0" w:space="0" w:color="auto"/>
        <w:left w:val="none" w:sz="0" w:space="0" w:color="auto"/>
        <w:bottom w:val="none" w:sz="0" w:space="0" w:color="auto"/>
        <w:right w:val="none" w:sz="0" w:space="0" w:color="auto"/>
      </w:divBdr>
    </w:div>
    <w:div w:id="1899705788">
      <w:bodyDiv w:val="1"/>
      <w:marLeft w:val="0"/>
      <w:marRight w:val="0"/>
      <w:marTop w:val="0"/>
      <w:marBottom w:val="0"/>
      <w:divBdr>
        <w:top w:val="none" w:sz="0" w:space="0" w:color="auto"/>
        <w:left w:val="none" w:sz="0" w:space="0" w:color="auto"/>
        <w:bottom w:val="none" w:sz="0" w:space="0" w:color="auto"/>
        <w:right w:val="none" w:sz="0" w:space="0" w:color="auto"/>
      </w:divBdr>
    </w:div>
    <w:div w:id="1945921207">
      <w:bodyDiv w:val="1"/>
      <w:marLeft w:val="0"/>
      <w:marRight w:val="0"/>
      <w:marTop w:val="0"/>
      <w:marBottom w:val="0"/>
      <w:divBdr>
        <w:top w:val="none" w:sz="0" w:space="0" w:color="auto"/>
        <w:left w:val="none" w:sz="0" w:space="0" w:color="auto"/>
        <w:bottom w:val="none" w:sz="0" w:space="0" w:color="auto"/>
        <w:right w:val="none" w:sz="0" w:space="0" w:color="auto"/>
      </w:divBdr>
    </w:div>
    <w:div w:id="2011638018">
      <w:bodyDiv w:val="1"/>
      <w:marLeft w:val="0"/>
      <w:marRight w:val="0"/>
      <w:marTop w:val="0"/>
      <w:marBottom w:val="0"/>
      <w:divBdr>
        <w:top w:val="none" w:sz="0" w:space="0" w:color="auto"/>
        <w:left w:val="none" w:sz="0" w:space="0" w:color="auto"/>
        <w:bottom w:val="none" w:sz="0" w:space="0" w:color="auto"/>
        <w:right w:val="none" w:sz="0" w:space="0" w:color="auto"/>
      </w:divBdr>
    </w:div>
    <w:div w:id="2014720101">
      <w:bodyDiv w:val="1"/>
      <w:marLeft w:val="0"/>
      <w:marRight w:val="0"/>
      <w:marTop w:val="0"/>
      <w:marBottom w:val="0"/>
      <w:divBdr>
        <w:top w:val="none" w:sz="0" w:space="0" w:color="auto"/>
        <w:left w:val="none" w:sz="0" w:space="0" w:color="auto"/>
        <w:bottom w:val="none" w:sz="0" w:space="0" w:color="auto"/>
        <w:right w:val="none" w:sz="0" w:space="0" w:color="auto"/>
      </w:divBdr>
    </w:div>
    <w:div w:id="2034264066">
      <w:bodyDiv w:val="1"/>
      <w:marLeft w:val="0"/>
      <w:marRight w:val="0"/>
      <w:marTop w:val="0"/>
      <w:marBottom w:val="0"/>
      <w:divBdr>
        <w:top w:val="none" w:sz="0" w:space="0" w:color="auto"/>
        <w:left w:val="none" w:sz="0" w:space="0" w:color="auto"/>
        <w:bottom w:val="none" w:sz="0" w:space="0" w:color="auto"/>
        <w:right w:val="none" w:sz="0" w:space="0" w:color="auto"/>
      </w:divBdr>
    </w:div>
    <w:div w:id="2089382035">
      <w:bodyDiv w:val="1"/>
      <w:marLeft w:val="0"/>
      <w:marRight w:val="0"/>
      <w:marTop w:val="0"/>
      <w:marBottom w:val="0"/>
      <w:divBdr>
        <w:top w:val="none" w:sz="0" w:space="0" w:color="auto"/>
        <w:left w:val="none" w:sz="0" w:space="0" w:color="auto"/>
        <w:bottom w:val="none" w:sz="0" w:space="0" w:color="auto"/>
        <w:right w:val="none" w:sz="0" w:space="0" w:color="auto"/>
      </w:divBdr>
    </w:div>
    <w:div w:id="2101829793">
      <w:bodyDiv w:val="1"/>
      <w:marLeft w:val="0"/>
      <w:marRight w:val="0"/>
      <w:marTop w:val="0"/>
      <w:marBottom w:val="0"/>
      <w:divBdr>
        <w:top w:val="none" w:sz="0" w:space="0" w:color="auto"/>
        <w:left w:val="none" w:sz="0" w:space="0" w:color="auto"/>
        <w:bottom w:val="none" w:sz="0" w:space="0" w:color="auto"/>
        <w:right w:val="none" w:sz="0" w:space="0" w:color="auto"/>
      </w:divBdr>
    </w:div>
    <w:div w:id="2103066195">
      <w:bodyDiv w:val="1"/>
      <w:marLeft w:val="0"/>
      <w:marRight w:val="0"/>
      <w:marTop w:val="0"/>
      <w:marBottom w:val="0"/>
      <w:divBdr>
        <w:top w:val="none" w:sz="0" w:space="0" w:color="auto"/>
        <w:left w:val="none" w:sz="0" w:space="0" w:color="auto"/>
        <w:bottom w:val="none" w:sz="0" w:space="0" w:color="auto"/>
        <w:right w:val="none" w:sz="0" w:space="0" w:color="auto"/>
      </w:divBdr>
    </w:div>
    <w:div w:id="2125727848">
      <w:bodyDiv w:val="1"/>
      <w:marLeft w:val="0"/>
      <w:marRight w:val="0"/>
      <w:marTop w:val="0"/>
      <w:marBottom w:val="0"/>
      <w:divBdr>
        <w:top w:val="none" w:sz="0" w:space="0" w:color="auto"/>
        <w:left w:val="none" w:sz="0" w:space="0" w:color="auto"/>
        <w:bottom w:val="none" w:sz="0" w:space="0" w:color="auto"/>
        <w:right w:val="none" w:sz="0" w:space="0" w:color="auto"/>
      </w:divBdr>
    </w:div>
    <w:div w:id="2134782380">
      <w:marLeft w:val="0"/>
      <w:marRight w:val="0"/>
      <w:marTop w:val="0"/>
      <w:marBottom w:val="0"/>
      <w:divBdr>
        <w:top w:val="none" w:sz="0" w:space="0" w:color="auto"/>
        <w:left w:val="none" w:sz="0" w:space="0" w:color="auto"/>
        <w:bottom w:val="none" w:sz="0" w:space="0" w:color="auto"/>
        <w:right w:val="none" w:sz="0" w:space="0" w:color="auto"/>
      </w:divBdr>
    </w:div>
    <w:div w:id="2134782381">
      <w:marLeft w:val="0"/>
      <w:marRight w:val="0"/>
      <w:marTop w:val="0"/>
      <w:marBottom w:val="0"/>
      <w:divBdr>
        <w:top w:val="none" w:sz="0" w:space="0" w:color="auto"/>
        <w:left w:val="none" w:sz="0" w:space="0" w:color="auto"/>
        <w:bottom w:val="none" w:sz="0" w:space="0" w:color="auto"/>
        <w:right w:val="none" w:sz="0" w:space="0" w:color="auto"/>
      </w:divBdr>
    </w:div>
    <w:div w:id="2134782382">
      <w:marLeft w:val="0"/>
      <w:marRight w:val="0"/>
      <w:marTop w:val="0"/>
      <w:marBottom w:val="0"/>
      <w:divBdr>
        <w:top w:val="none" w:sz="0" w:space="0" w:color="auto"/>
        <w:left w:val="none" w:sz="0" w:space="0" w:color="auto"/>
        <w:bottom w:val="none" w:sz="0" w:space="0" w:color="auto"/>
        <w:right w:val="none" w:sz="0" w:space="0" w:color="auto"/>
      </w:divBdr>
    </w:div>
    <w:div w:id="2134782383">
      <w:marLeft w:val="0"/>
      <w:marRight w:val="0"/>
      <w:marTop w:val="0"/>
      <w:marBottom w:val="0"/>
      <w:divBdr>
        <w:top w:val="none" w:sz="0" w:space="0" w:color="auto"/>
        <w:left w:val="none" w:sz="0" w:space="0" w:color="auto"/>
        <w:bottom w:val="none" w:sz="0" w:space="0" w:color="auto"/>
        <w:right w:val="none" w:sz="0" w:space="0" w:color="auto"/>
      </w:divBdr>
    </w:div>
    <w:div w:id="2134782384">
      <w:marLeft w:val="0"/>
      <w:marRight w:val="0"/>
      <w:marTop w:val="0"/>
      <w:marBottom w:val="0"/>
      <w:divBdr>
        <w:top w:val="none" w:sz="0" w:space="0" w:color="auto"/>
        <w:left w:val="none" w:sz="0" w:space="0" w:color="auto"/>
        <w:bottom w:val="none" w:sz="0" w:space="0" w:color="auto"/>
        <w:right w:val="none" w:sz="0" w:space="0" w:color="auto"/>
      </w:divBdr>
    </w:div>
    <w:div w:id="2134782385">
      <w:marLeft w:val="0"/>
      <w:marRight w:val="0"/>
      <w:marTop w:val="0"/>
      <w:marBottom w:val="0"/>
      <w:divBdr>
        <w:top w:val="none" w:sz="0" w:space="0" w:color="auto"/>
        <w:left w:val="none" w:sz="0" w:space="0" w:color="auto"/>
        <w:bottom w:val="none" w:sz="0" w:space="0" w:color="auto"/>
        <w:right w:val="none" w:sz="0" w:space="0" w:color="auto"/>
      </w:divBdr>
    </w:div>
    <w:div w:id="2134782386">
      <w:marLeft w:val="0"/>
      <w:marRight w:val="0"/>
      <w:marTop w:val="0"/>
      <w:marBottom w:val="0"/>
      <w:divBdr>
        <w:top w:val="none" w:sz="0" w:space="0" w:color="auto"/>
        <w:left w:val="none" w:sz="0" w:space="0" w:color="auto"/>
        <w:bottom w:val="none" w:sz="0" w:space="0" w:color="auto"/>
        <w:right w:val="none" w:sz="0" w:space="0" w:color="auto"/>
      </w:divBdr>
    </w:div>
    <w:div w:id="2134782387">
      <w:marLeft w:val="0"/>
      <w:marRight w:val="0"/>
      <w:marTop w:val="0"/>
      <w:marBottom w:val="0"/>
      <w:divBdr>
        <w:top w:val="none" w:sz="0" w:space="0" w:color="auto"/>
        <w:left w:val="none" w:sz="0" w:space="0" w:color="auto"/>
        <w:bottom w:val="none" w:sz="0" w:space="0" w:color="auto"/>
        <w:right w:val="none" w:sz="0" w:space="0" w:color="auto"/>
      </w:divBdr>
    </w:div>
    <w:div w:id="2134782388">
      <w:marLeft w:val="0"/>
      <w:marRight w:val="0"/>
      <w:marTop w:val="0"/>
      <w:marBottom w:val="0"/>
      <w:divBdr>
        <w:top w:val="none" w:sz="0" w:space="0" w:color="auto"/>
        <w:left w:val="none" w:sz="0" w:space="0" w:color="auto"/>
        <w:bottom w:val="none" w:sz="0" w:space="0" w:color="auto"/>
        <w:right w:val="none" w:sz="0" w:space="0" w:color="auto"/>
      </w:divBdr>
    </w:div>
    <w:div w:id="2134782389">
      <w:marLeft w:val="0"/>
      <w:marRight w:val="0"/>
      <w:marTop w:val="0"/>
      <w:marBottom w:val="0"/>
      <w:divBdr>
        <w:top w:val="none" w:sz="0" w:space="0" w:color="auto"/>
        <w:left w:val="none" w:sz="0" w:space="0" w:color="auto"/>
        <w:bottom w:val="none" w:sz="0" w:space="0" w:color="auto"/>
        <w:right w:val="none" w:sz="0" w:space="0" w:color="auto"/>
      </w:divBdr>
    </w:div>
    <w:div w:id="2134782390">
      <w:marLeft w:val="0"/>
      <w:marRight w:val="0"/>
      <w:marTop w:val="0"/>
      <w:marBottom w:val="0"/>
      <w:divBdr>
        <w:top w:val="none" w:sz="0" w:space="0" w:color="auto"/>
        <w:left w:val="none" w:sz="0" w:space="0" w:color="auto"/>
        <w:bottom w:val="none" w:sz="0" w:space="0" w:color="auto"/>
        <w:right w:val="none" w:sz="0" w:space="0" w:color="auto"/>
      </w:divBdr>
    </w:div>
    <w:div w:id="2134782391">
      <w:marLeft w:val="0"/>
      <w:marRight w:val="0"/>
      <w:marTop w:val="0"/>
      <w:marBottom w:val="0"/>
      <w:divBdr>
        <w:top w:val="none" w:sz="0" w:space="0" w:color="auto"/>
        <w:left w:val="none" w:sz="0" w:space="0" w:color="auto"/>
        <w:bottom w:val="none" w:sz="0" w:space="0" w:color="auto"/>
        <w:right w:val="none" w:sz="0" w:space="0" w:color="auto"/>
      </w:divBdr>
    </w:div>
    <w:div w:id="2134782392">
      <w:marLeft w:val="0"/>
      <w:marRight w:val="0"/>
      <w:marTop w:val="0"/>
      <w:marBottom w:val="0"/>
      <w:divBdr>
        <w:top w:val="none" w:sz="0" w:space="0" w:color="auto"/>
        <w:left w:val="none" w:sz="0" w:space="0" w:color="auto"/>
        <w:bottom w:val="none" w:sz="0" w:space="0" w:color="auto"/>
        <w:right w:val="none" w:sz="0" w:space="0" w:color="auto"/>
      </w:divBdr>
    </w:div>
    <w:div w:id="2134782393">
      <w:marLeft w:val="0"/>
      <w:marRight w:val="0"/>
      <w:marTop w:val="0"/>
      <w:marBottom w:val="0"/>
      <w:divBdr>
        <w:top w:val="none" w:sz="0" w:space="0" w:color="auto"/>
        <w:left w:val="none" w:sz="0" w:space="0" w:color="auto"/>
        <w:bottom w:val="none" w:sz="0" w:space="0" w:color="auto"/>
        <w:right w:val="none" w:sz="0" w:space="0" w:color="auto"/>
      </w:divBdr>
    </w:div>
    <w:div w:id="2134782394">
      <w:marLeft w:val="0"/>
      <w:marRight w:val="0"/>
      <w:marTop w:val="0"/>
      <w:marBottom w:val="0"/>
      <w:divBdr>
        <w:top w:val="none" w:sz="0" w:space="0" w:color="auto"/>
        <w:left w:val="none" w:sz="0" w:space="0" w:color="auto"/>
        <w:bottom w:val="none" w:sz="0" w:space="0" w:color="auto"/>
        <w:right w:val="none" w:sz="0" w:space="0" w:color="auto"/>
      </w:divBdr>
    </w:div>
    <w:div w:id="2134782395">
      <w:marLeft w:val="0"/>
      <w:marRight w:val="0"/>
      <w:marTop w:val="0"/>
      <w:marBottom w:val="0"/>
      <w:divBdr>
        <w:top w:val="none" w:sz="0" w:space="0" w:color="auto"/>
        <w:left w:val="none" w:sz="0" w:space="0" w:color="auto"/>
        <w:bottom w:val="none" w:sz="0" w:space="0" w:color="auto"/>
        <w:right w:val="none" w:sz="0" w:space="0" w:color="auto"/>
      </w:divBdr>
    </w:div>
    <w:div w:id="2134782396">
      <w:marLeft w:val="0"/>
      <w:marRight w:val="0"/>
      <w:marTop w:val="0"/>
      <w:marBottom w:val="0"/>
      <w:divBdr>
        <w:top w:val="none" w:sz="0" w:space="0" w:color="auto"/>
        <w:left w:val="none" w:sz="0" w:space="0" w:color="auto"/>
        <w:bottom w:val="none" w:sz="0" w:space="0" w:color="auto"/>
        <w:right w:val="none" w:sz="0" w:space="0" w:color="auto"/>
      </w:divBdr>
    </w:div>
    <w:div w:id="2134782397">
      <w:marLeft w:val="0"/>
      <w:marRight w:val="0"/>
      <w:marTop w:val="0"/>
      <w:marBottom w:val="0"/>
      <w:divBdr>
        <w:top w:val="none" w:sz="0" w:space="0" w:color="auto"/>
        <w:left w:val="none" w:sz="0" w:space="0" w:color="auto"/>
        <w:bottom w:val="none" w:sz="0" w:space="0" w:color="auto"/>
        <w:right w:val="none" w:sz="0" w:space="0" w:color="auto"/>
      </w:divBdr>
    </w:div>
    <w:div w:id="2134782398">
      <w:marLeft w:val="0"/>
      <w:marRight w:val="0"/>
      <w:marTop w:val="0"/>
      <w:marBottom w:val="0"/>
      <w:divBdr>
        <w:top w:val="none" w:sz="0" w:space="0" w:color="auto"/>
        <w:left w:val="none" w:sz="0" w:space="0" w:color="auto"/>
        <w:bottom w:val="none" w:sz="0" w:space="0" w:color="auto"/>
        <w:right w:val="none" w:sz="0" w:space="0" w:color="auto"/>
      </w:divBdr>
    </w:div>
    <w:div w:id="2134782399">
      <w:marLeft w:val="0"/>
      <w:marRight w:val="0"/>
      <w:marTop w:val="0"/>
      <w:marBottom w:val="0"/>
      <w:divBdr>
        <w:top w:val="none" w:sz="0" w:space="0" w:color="auto"/>
        <w:left w:val="none" w:sz="0" w:space="0" w:color="auto"/>
        <w:bottom w:val="none" w:sz="0" w:space="0" w:color="auto"/>
        <w:right w:val="none" w:sz="0" w:space="0" w:color="auto"/>
      </w:divBdr>
    </w:div>
    <w:div w:id="2134782400">
      <w:marLeft w:val="0"/>
      <w:marRight w:val="0"/>
      <w:marTop w:val="0"/>
      <w:marBottom w:val="0"/>
      <w:divBdr>
        <w:top w:val="none" w:sz="0" w:space="0" w:color="auto"/>
        <w:left w:val="none" w:sz="0" w:space="0" w:color="auto"/>
        <w:bottom w:val="none" w:sz="0" w:space="0" w:color="auto"/>
        <w:right w:val="none" w:sz="0" w:space="0" w:color="auto"/>
      </w:divBdr>
    </w:div>
    <w:div w:id="2134782401">
      <w:marLeft w:val="0"/>
      <w:marRight w:val="0"/>
      <w:marTop w:val="0"/>
      <w:marBottom w:val="0"/>
      <w:divBdr>
        <w:top w:val="none" w:sz="0" w:space="0" w:color="auto"/>
        <w:left w:val="none" w:sz="0" w:space="0" w:color="auto"/>
        <w:bottom w:val="none" w:sz="0" w:space="0" w:color="auto"/>
        <w:right w:val="none" w:sz="0" w:space="0" w:color="auto"/>
      </w:divBdr>
    </w:div>
    <w:div w:id="2134782402">
      <w:marLeft w:val="0"/>
      <w:marRight w:val="0"/>
      <w:marTop w:val="0"/>
      <w:marBottom w:val="0"/>
      <w:divBdr>
        <w:top w:val="none" w:sz="0" w:space="0" w:color="auto"/>
        <w:left w:val="none" w:sz="0" w:space="0" w:color="auto"/>
        <w:bottom w:val="none" w:sz="0" w:space="0" w:color="auto"/>
        <w:right w:val="none" w:sz="0" w:space="0" w:color="auto"/>
      </w:divBdr>
    </w:div>
    <w:div w:id="213478240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ants.gov.uk/aboutthecouncil/hampshire-pledg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hants.gov.uk/landplanningandenvironment/nature-recovery-hampshire/hampshire-strategy" TargetMode="External"/><Relationship Id="rId17" Type="http://schemas.openxmlformats.org/officeDocument/2006/relationships/hyperlink" Target="https://testvalley.gov.uk/news/2025/dec/test-valley-borough-council-praised-for-strong-leadership-and-approach-to-transformation-in-peer-team-progress-revie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estvalley.gov.uk/news/2025/dec/man-given-suspended-prison-sentence-for-fly-tipping-tyres-on-road-in-test-valle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nts.gov.uk/News/20251218bus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estvalley.gov.uk/fly-tipping" TargetMode="External"/><Relationship Id="rId23" Type="http://schemas.openxmlformats.org/officeDocument/2006/relationships/footer" Target="footer3.xml"/><Relationship Id="rId10" Type="http://schemas.openxmlformats.org/officeDocument/2006/relationships/hyperlink" Target="https://www.hants.gov.uk/News/20260102ambercold"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hants.gov.uk/News/20260201M27UpdateReopening" TargetMode="External"/><Relationship Id="rId14" Type="http://schemas.openxmlformats.org/officeDocument/2006/relationships/hyperlink" Target="https://www.hants.gov.uk/News/20251208newblueprintfornaturerecovery"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2FD4B-1D59-4C30-BD7C-ABD9E6DF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3575</Words>
  <Characters>19596</Characters>
  <Application>Microsoft Office Word</Application>
  <DocSecurity>0</DocSecurity>
  <Lines>675</Lines>
  <Paragraphs>297</Paragraphs>
  <ScaleCrop>false</ScaleCrop>
  <HeadingPairs>
    <vt:vector size="2" baseType="variant">
      <vt:variant>
        <vt:lpstr>Title</vt:lpstr>
      </vt:variant>
      <vt:variant>
        <vt:i4>1</vt:i4>
      </vt:variant>
    </vt:vector>
  </HeadingPairs>
  <TitlesOfParts>
    <vt:vector size="1" baseType="lpstr">
      <vt:lpstr>Microsoft Word - Minutes BSPC PC Meeting  17 November 2015.docx</vt:lpstr>
    </vt:vector>
  </TitlesOfParts>
  <Company>Hewlett-Packard</Company>
  <LinksUpToDate>false</LinksUpToDate>
  <CharactersWithSpaces>22874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BSPC PC Meeting  17 November 2015.docx</dc:title>
  <dc:subject/>
  <dc:creator>Clerk</dc:creator>
  <cp:keywords/>
  <dc:description/>
  <cp:lastModifiedBy>Sally Lawrence</cp:lastModifiedBy>
  <cp:revision>272</cp:revision>
  <cp:lastPrinted>2026-02-14T17:26:00Z</cp:lastPrinted>
  <dcterms:created xsi:type="dcterms:W3CDTF">2025-11-18T15:52:00Z</dcterms:created>
  <dcterms:modified xsi:type="dcterms:W3CDTF">2026-02-14T17:37:00Z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