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D5CBF" w14:textId="75065CFA" w:rsidR="0081566F" w:rsidRPr="00C20896" w:rsidRDefault="00EB066D" w:rsidP="00C20896">
      <w:pPr>
        <w:pStyle w:val="Heading1"/>
        <w:jc w:val="center"/>
        <w:rPr>
          <w:b/>
          <w:bCs/>
          <w:sz w:val="36"/>
          <w:szCs w:val="36"/>
        </w:rPr>
      </w:pPr>
      <w:bookmarkStart w:id="0" w:name="Susan"/>
      <w:bookmarkEnd w:id="0"/>
      <w:r w:rsidRPr="00C20896">
        <w:rPr>
          <w:b/>
          <w:bCs/>
          <w:sz w:val="36"/>
          <w:szCs w:val="36"/>
        </w:rPr>
        <w:t>BARTON STACEY PARISH COUNCIL</w:t>
      </w:r>
    </w:p>
    <w:p w14:paraId="1029EB1E" w14:textId="332DA0F6" w:rsidR="00E06A9F" w:rsidRDefault="00E06A9F" w:rsidP="00E06A9F"/>
    <w:p w14:paraId="17EE1E19" w14:textId="018A11BA" w:rsidR="009F3FC4" w:rsidRPr="00AA120B" w:rsidRDefault="00E06A9F" w:rsidP="00AA120B">
      <w:pPr>
        <w:pStyle w:val="Heading2"/>
        <w:jc w:val="center"/>
        <w:rPr>
          <w:rFonts w:ascii="Century Gothic" w:hAnsi="Century Gothic"/>
          <w:color w:val="auto"/>
        </w:rPr>
      </w:pPr>
      <w:r w:rsidRPr="009F3FC4">
        <w:rPr>
          <w:rFonts w:ascii="Century Gothic" w:hAnsi="Century Gothic"/>
          <w:color w:val="auto"/>
        </w:rPr>
        <w:t xml:space="preserve">C/o </w:t>
      </w:r>
      <w:r w:rsidR="001C157F">
        <w:rPr>
          <w:rFonts w:ascii="Century Gothic" w:hAnsi="Century Gothic"/>
          <w:color w:val="auto"/>
        </w:rPr>
        <w:t>8 Bramble Drive, Romsey, SO51 7RJ</w:t>
      </w:r>
    </w:p>
    <w:p w14:paraId="1AAF51CC" w14:textId="39307716" w:rsidR="00EB066D" w:rsidRPr="009F3FC4" w:rsidRDefault="00EB066D" w:rsidP="009F3FC4">
      <w:pPr>
        <w:pStyle w:val="Heading2"/>
        <w:jc w:val="center"/>
        <w:rPr>
          <w:rFonts w:ascii="Century Gothic" w:hAnsi="Century Gothic"/>
          <w:color w:val="auto"/>
        </w:rPr>
      </w:pPr>
      <w:r w:rsidRPr="009F3FC4">
        <w:rPr>
          <w:rFonts w:ascii="Century Gothic" w:hAnsi="Century Gothic"/>
          <w:color w:val="auto"/>
        </w:rPr>
        <w:t>AGENDA</w:t>
      </w:r>
    </w:p>
    <w:p w14:paraId="135565A1" w14:textId="77777777" w:rsidR="007929E0" w:rsidRPr="007929E0" w:rsidRDefault="007929E0" w:rsidP="007929E0"/>
    <w:p w14:paraId="54831BA5" w14:textId="2A776A27" w:rsidR="00EB066D" w:rsidRPr="000D0111" w:rsidRDefault="00EB066D" w:rsidP="00C20896">
      <w:pPr>
        <w:rPr>
          <w:sz w:val="20"/>
          <w:szCs w:val="20"/>
        </w:rPr>
      </w:pPr>
      <w:r w:rsidRPr="000D0111">
        <w:rPr>
          <w:sz w:val="20"/>
          <w:szCs w:val="20"/>
        </w:rPr>
        <w:t xml:space="preserve">You are duly summoned to attend the meeting of Barton Stacey Parish Council as details </w:t>
      </w:r>
      <w:r w:rsidR="0056423B" w:rsidRPr="000D0111">
        <w:rPr>
          <w:sz w:val="20"/>
          <w:szCs w:val="20"/>
        </w:rPr>
        <w:t>below: -</w:t>
      </w:r>
    </w:p>
    <w:p w14:paraId="4EB4A106" w14:textId="14D0C549" w:rsidR="00EB066D" w:rsidRDefault="00EB066D" w:rsidP="002F2B22">
      <w:pPr>
        <w:jc w:val="center"/>
        <w:rPr>
          <w:rFonts w:ascii="Brush Script MT" w:hAnsi="Brush Script MT"/>
          <w:sz w:val="20"/>
          <w:szCs w:val="20"/>
        </w:rPr>
      </w:pPr>
      <w:r w:rsidRPr="00250EB9">
        <w:rPr>
          <w:sz w:val="20"/>
          <w:szCs w:val="20"/>
        </w:rPr>
        <w:t>Time: 7.</w:t>
      </w:r>
      <w:r w:rsidR="00CA6CA4">
        <w:rPr>
          <w:sz w:val="20"/>
          <w:szCs w:val="20"/>
        </w:rPr>
        <w:t>3</w:t>
      </w:r>
      <w:r w:rsidRPr="00250EB9">
        <w:rPr>
          <w:sz w:val="20"/>
          <w:szCs w:val="20"/>
        </w:rPr>
        <w:t>0pm</w:t>
      </w:r>
      <w:r w:rsidR="004B28DC">
        <w:rPr>
          <w:sz w:val="20"/>
          <w:szCs w:val="20"/>
        </w:rPr>
        <w:t xml:space="preserve">, </w:t>
      </w:r>
      <w:r w:rsidR="00250EB9" w:rsidRPr="00250EB9">
        <w:rPr>
          <w:sz w:val="20"/>
          <w:szCs w:val="20"/>
        </w:rPr>
        <w:t xml:space="preserve">Date: Tuesday </w:t>
      </w:r>
      <w:r w:rsidR="00FE6F22">
        <w:rPr>
          <w:sz w:val="20"/>
          <w:szCs w:val="20"/>
        </w:rPr>
        <w:t>18</w:t>
      </w:r>
      <w:r w:rsidR="00FE6F22" w:rsidRPr="00FE6F22">
        <w:rPr>
          <w:sz w:val="20"/>
          <w:szCs w:val="20"/>
          <w:vertAlign w:val="superscript"/>
        </w:rPr>
        <w:t>th</w:t>
      </w:r>
      <w:r w:rsidR="00FE6F22">
        <w:rPr>
          <w:sz w:val="20"/>
          <w:szCs w:val="20"/>
        </w:rPr>
        <w:t xml:space="preserve"> November</w:t>
      </w:r>
      <w:r w:rsidR="00742D41">
        <w:rPr>
          <w:sz w:val="20"/>
          <w:szCs w:val="20"/>
        </w:rPr>
        <w:t>.</w:t>
      </w:r>
      <w:r w:rsidR="004B28DC">
        <w:rPr>
          <w:sz w:val="20"/>
          <w:szCs w:val="20"/>
        </w:rPr>
        <w:t xml:space="preserve"> </w:t>
      </w:r>
      <w:r w:rsidR="00250EB9" w:rsidRPr="000028F6">
        <w:rPr>
          <w:sz w:val="20"/>
          <w:szCs w:val="20"/>
        </w:rPr>
        <w:t xml:space="preserve">Location: </w:t>
      </w:r>
      <w:r w:rsidR="00897717">
        <w:rPr>
          <w:sz w:val="20"/>
          <w:szCs w:val="20"/>
        </w:rPr>
        <w:t>Barton Stacey Village Hall</w:t>
      </w:r>
    </w:p>
    <w:p w14:paraId="504C2483" w14:textId="2E469CE9" w:rsidR="002F2B22" w:rsidRPr="00250EB9" w:rsidRDefault="002F2B22" w:rsidP="002F2B22">
      <w:pPr>
        <w:jc w:val="right"/>
        <w:rPr>
          <w:rFonts w:ascii="Brush Script MT" w:hAnsi="Brush Script MT"/>
          <w:sz w:val="20"/>
          <w:szCs w:val="20"/>
        </w:rPr>
      </w:pPr>
      <w:r>
        <w:rPr>
          <w:rFonts w:ascii="Brush Script MT" w:hAnsi="Brush Script MT"/>
          <w:sz w:val="20"/>
          <w:szCs w:val="20"/>
        </w:rPr>
        <w:t>Sally Lawrence</w:t>
      </w:r>
    </w:p>
    <w:p w14:paraId="3073FD0D" w14:textId="54C95FC6" w:rsidR="00250EB9" w:rsidRPr="00E44909" w:rsidRDefault="00250EB9" w:rsidP="00E44909">
      <w:pPr>
        <w:pStyle w:val="NoSpacing"/>
        <w:jc w:val="right"/>
        <w:rPr>
          <w:sz w:val="20"/>
          <w:szCs w:val="20"/>
        </w:rPr>
      </w:pPr>
      <w:r w:rsidRPr="00E44909">
        <w:rPr>
          <w:sz w:val="20"/>
          <w:szCs w:val="20"/>
        </w:rPr>
        <w:t>Clerk to Barton Stacey Parish Council</w:t>
      </w:r>
    </w:p>
    <w:p w14:paraId="4C6C19DA" w14:textId="35809D79" w:rsidR="00250EB9" w:rsidRDefault="00D707BF" w:rsidP="00E44909">
      <w:pPr>
        <w:pStyle w:val="NoSpacing"/>
        <w:jc w:val="right"/>
        <w:rPr>
          <w:sz w:val="20"/>
          <w:szCs w:val="20"/>
        </w:rPr>
      </w:pPr>
      <w:r>
        <w:rPr>
          <w:sz w:val="20"/>
          <w:szCs w:val="20"/>
        </w:rPr>
        <w:t xml:space="preserve">Wednesday </w:t>
      </w:r>
      <w:r w:rsidR="00FE6F22">
        <w:rPr>
          <w:sz w:val="20"/>
          <w:szCs w:val="20"/>
        </w:rPr>
        <w:t>12</w:t>
      </w:r>
      <w:r w:rsidR="00FE6F22" w:rsidRPr="00FE6F22">
        <w:rPr>
          <w:sz w:val="20"/>
          <w:szCs w:val="20"/>
          <w:vertAlign w:val="superscript"/>
        </w:rPr>
        <w:t>th</w:t>
      </w:r>
      <w:r w:rsidR="00FE6F22">
        <w:rPr>
          <w:sz w:val="20"/>
          <w:szCs w:val="20"/>
        </w:rPr>
        <w:t xml:space="preserve"> November</w:t>
      </w:r>
      <w:r w:rsidR="00144D92">
        <w:rPr>
          <w:sz w:val="20"/>
          <w:szCs w:val="20"/>
        </w:rPr>
        <w:t xml:space="preserve"> </w:t>
      </w:r>
      <w:r w:rsidR="003A0F73">
        <w:rPr>
          <w:sz w:val="20"/>
          <w:szCs w:val="20"/>
        </w:rPr>
        <w:t>2025</w:t>
      </w:r>
    </w:p>
    <w:p w14:paraId="43B24CAE" w14:textId="77777777" w:rsidR="00832CBB" w:rsidRDefault="00832CBB" w:rsidP="00B158F8">
      <w:pPr>
        <w:rPr>
          <w:sz w:val="20"/>
          <w:szCs w:val="20"/>
        </w:rPr>
      </w:pPr>
    </w:p>
    <w:p w14:paraId="1369944B" w14:textId="50926C0C" w:rsidR="00AF207D" w:rsidRDefault="00B158F8" w:rsidP="00B158F8">
      <w:pPr>
        <w:rPr>
          <w:sz w:val="20"/>
          <w:szCs w:val="20"/>
          <w:lang w:eastAsia="en-GB"/>
        </w:rPr>
      </w:pPr>
      <w:r w:rsidRPr="00BE476C">
        <w:rPr>
          <w:sz w:val="20"/>
          <w:szCs w:val="20"/>
        </w:rPr>
        <w:t>Council members:</w:t>
      </w:r>
      <w:r w:rsidRPr="00BE476C">
        <w:rPr>
          <w:sz w:val="20"/>
          <w:szCs w:val="20"/>
          <w:lang w:eastAsia="en-GB"/>
        </w:rPr>
        <w:t xml:space="preserve"> Cllr Cheryl Sherwood, </w:t>
      </w:r>
      <w:r w:rsidR="005F018A">
        <w:rPr>
          <w:sz w:val="20"/>
          <w:szCs w:val="20"/>
          <w:lang w:eastAsia="en-GB"/>
        </w:rPr>
        <w:t>Cllr Derek Tickner, Cllr Alec Sherwood</w:t>
      </w:r>
      <w:r w:rsidR="00CA439B">
        <w:rPr>
          <w:sz w:val="20"/>
          <w:szCs w:val="20"/>
          <w:lang w:eastAsia="en-GB"/>
        </w:rPr>
        <w:t>, Cllr Duncan Clark</w:t>
      </w:r>
      <w:r w:rsidR="00066295">
        <w:rPr>
          <w:sz w:val="20"/>
          <w:szCs w:val="20"/>
          <w:lang w:eastAsia="en-GB"/>
        </w:rPr>
        <w:t>,</w:t>
      </w:r>
      <w:r w:rsidR="00BA27A9">
        <w:rPr>
          <w:sz w:val="20"/>
          <w:szCs w:val="20"/>
          <w:lang w:eastAsia="en-GB"/>
        </w:rPr>
        <w:t xml:space="preserve"> </w:t>
      </w:r>
      <w:r w:rsidR="00CE394B">
        <w:rPr>
          <w:sz w:val="20"/>
          <w:szCs w:val="20"/>
          <w:lang w:eastAsia="en-GB"/>
        </w:rPr>
        <w:t>Cllr Sally Stuart</w:t>
      </w:r>
    </w:p>
    <w:p w14:paraId="3CBEDF52" w14:textId="77777777" w:rsidR="00AA120B" w:rsidRDefault="00AA120B" w:rsidP="00B158F8">
      <w:pPr>
        <w:rPr>
          <w:sz w:val="20"/>
          <w:szCs w:val="20"/>
          <w:lang w:eastAsia="en-GB"/>
        </w:rPr>
      </w:pPr>
    </w:p>
    <w:p w14:paraId="23CD78CA" w14:textId="77777777" w:rsidR="00B158F8" w:rsidRPr="00141E1F" w:rsidRDefault="00B158F8" w:rsidP="00C20896">
      <w:pPr>
        <w:pStyle w:val="Heading2"/>
        <w:rPr>
          <w:rFonts w:ascii="Century Gothic" w:hAnsi="Century Gothic" w:cstheme="minorHAnsi"/>
          <w:color w:val="auto"/>
          <w:sz w:val="20"/>
          <w:szCs w:val="20"/>
          <w:lang w:eastAsia="en-GB"/>
        </w:rPr>
      </w:pPr>
      <w:r w:rsidRPr="00141E1F">
        <w:rPr>
          <w:rFonts w:ascii="Century Gothic" w:hAnsi="Century Gothic" w:cstheme="minorHAnsi"/>
          <w:color w:val="auto"/>
          <w:sz w:val="20"/>
          <w:szCs w:val="20"/>
          <w:lang w:eastAsia="en-GB"/>
        </w:rPr>
        <w:t xml:space="preserve">PUBLIC PARTICIPATION  </w:t>
      </w:r>
    </w:p>
    <w:p w14:paraId="1C9FACE2" w14:textId="77DE2B0B" w:rsidR="00B158F8" w:rsidRDefault="00B158F8" w:rsidP="007A3F62">
      <w:pPr>
        <w:pStyle w:val="Heading2"/>
        <w:rPr>
          <w:rFonts w:ascii="Century Gothic" w:hAnsi="Century Gothic" w:cstheme="minorHAnsi"/>
          <w:color w:val="auto"/>
          <w:sz w:val="20"/>
          <w:szCs w:val="20"/>
          <w:lang w:eastAsia="en-GB"/>
        </w:rPr>
      </w:pPr>
      <w:r w:rsidRPr="00141E1F">
        <w:rPr>
          <w:rFonts w:ascii="Century Gothic" w:hAnsi="Century Gothic" w:cstheme="minorHAnsi"/>
          <w:color w:val="auto"/>
          <w:sz w:val="20"/>
          <w:szCs w:val="20"/>
          <w:lang w:eastAsia="en-GB"/>
        </w:rPr>
        <w:t>For ten minutes residents are invited to address the Parish Council, for a maximum time of three minutes, to make comment on items on the agenda or raise matters for consideration at a future meeting.</w:t>
      </w:r>
    </w:p>
    <w:p w14:paraId="0BB0A68A" w14:textId="77777777" w:rsidR="00A716BC" w:rsidRDefault="00A716BC" w:rsidP="00A716BC">
      <w:pPr>
        <w:rPr>
          <w:lang w:eastAsia="en-GB"/>
        </w:rPr>
      </w:pPr>
    </w:p>
    <w:p w14:paraId="5F54C989" w14:textId="685E013C" w:rsidR="00A716BC" w:rsidRPr="00A716BC" w:rsidRDefault="00A716BC" w:rsidP="00A716BC">
      <w:pPr>
        <w:pStyle w:val="Heading3"/>
      </w:pPr>
      <w:r>
        <w:t>Election of Chair &amp; Vice Chair</w:t>
      </w:r>
    </w:p>
    <w:p w14:paraId="77570221" w14:textId="77777777" w:rsidR="00A57F92" w:rsidRDefault="00A57F92" w:rsidP="00CE394B">
      <w:pPr>
        <w:pStyle w:val="Heading3"/>
        <w:numPr>
          <w:ilvl w:val="0"/>
          <w:numId w:val="0"/>
        </w:numPr>
        <w:rPr>
          <w:szCs w:val="20"/>
        </w:rPr>
      </w:pPr>
    </w:p>
    <w:p w14:paraId="71AA9E5F" w14:textId="6E561455" w:rsidR="001B6A86" w:rsidRPr="003A5D17" w:rsidRDefault="001B6A86" w:rsidP="003A5D17">
      <w:pPr>
        <w:pStyle w:val="Heading3"/>
        <w:rPr>
          <w:szCs w:val="20"/>
        </w:rPr>
      </w:pPr>
      <w:r w:rsidRPr="003A5D17">
        <w:rPr>
          <w:szCs w:val="20"/>
        </w:rPr>
        <w:t>To receive and accept apologies for absences</w:t>
      </w:r>
    </w:p>
    <w:p w14:paraId="1F099DEF" w14:textId="77777777" w:rsidR="001B6A86" w:rsidRDefault="001B6A86" w:rsidP="001B6A86">
      <w:pPr>
        <w:pStyle w:val="ListParagraph"/>
        <w:rPr>
          <w:sz w:val="20"/>
          <w:szCs w:val="20"/>
          <w:lang w:eastAsia="en-GB"/>
        </w:rPr>
      </w:pPr>
    </w:p>
    <w:p w14:paraId="654764FB" w14:textId="602A70BB" w:rsidR="001B6A86" w:rsidRPr="003A5D17" w:rsidRDefault="001B6A86" w:rsidP="00C20896">
      <w:pPr>
        <w:pStyle w:val="Heading3"/>
        <w:rPr>
          <w:szCs w:val="20"/>
        </w:rPr>
      </w:pPr>
      <w:r w:rsidRPr="003A5D17">
        <w:rPr>
          <w:szCs w:val="20"/>
        </w:rPr>
        <w:t>Declaration of Interest</w:t>
      </w:r>
    </w:p>
    <w:p w14:paraId="5733B0BD" w14:textId="652A7EAC" w:rsidR="00B356DD" w:rsidRPr="00CF2576" w:rsidRDefault="00B356DD" w:rsidP="00CF2576">
      <w:pPr>
        <w:pStyle w:val="ListParagraph"/>
        <w:rPr>
          <w:sz w:val="20"/>
          <w:szCs w:val="20"/>
          <w:lang w:eastAsia="en-GB"/>
        </w:rPr>
      </w:pPr>
      <w:r w:rsidRPr="00B356DD">
        <w:rPr>
          <w:sz w:val="20"/>
          <w:szCs w:val="20"/>
          <w:lang w:eastAsia="en-GB"/>
        </w:rPr>
        <w:t>To receive and record declaration of interest on the agenda</w:t>
      </w:r>
    </w:p>
    <w:p w14:paraId="45040430" w14:textId="1E1A56A9" w:rsidR="001B6A86" w:rsidRDefault="001B6A86" w:rsidP="003A5D17">
      <w:pPr>
        <w:pStyle w:val="Heading3"/>
        <w:rPr>
          <w:szCs w:val="20"/>
        </w:rPr>
      </w:pPr>
      <w:r w:rsidRPr="003A5D17">
        <w:rPr>
          <w:szCs w:val="20"/>
        </w:rPr>
        <w:t>Minutes of the previous meeting</w:t>
      </w:r>
    </w:p>
    <w:p w14:paraId="737B62D7" w14:textId="6ACADB3C" w:rsidR="00B356DD" w:rsidRDefault="00B356DD" w:rsidP="00B356DD">
      <w:pPr>
        <w:pStyle w:val="ListParagraph"/>
        <w:rPr>
          <w:sz w:val="20"/>
          <w:szCs w:val="20"/>
          <w:lang w:eastAsia="en-GB"/>
        </w:rPr>
      </w:pPr>
      <w:r w:rsidRPr="00B356DD">
        <w:rPr>
          <w:sz w:val="20"/>
          <w:szCs w:val="20"/>
          <w:lang w:eastAsia="en-GB"/>
        </w:rPr>
        <w:t xml:space="preserve">To approve the minutes of the full council meeting </w:t>
      </w:r>
      <w:r>
        <w:rPr>
          <w:sz w:val="20"/>
          <w:szCs w:val="20"/>
          <w:lang w:eastAsia="en-GB"/>
        </w:rPr>
        <w:t xml:space="preserve">of </w:t>
      </w:r>
      <w:r w:rsidR="00D707BF">
        <w:rPr>
          <w:sz w:val="20"/>
          <w:szCs w:val="20"/>
          <w:lang w:eastAsia="en-GB"/>
        </w:rPr>
        <w:t>Tuesday</w:t>
      </w:r>
      <w:r w:rsidR="00BA27A9">
        <w:rPr>
          <w:sz w:val="20"/>
          <w:szCs w:val="20"/>
          <w:lang w:eastAsia="en-GB"/>
        </w:rPr>
        <w:t xml:space="preserve"> 21 October</w:t>
      </w:r>
      <w:r w:rsidR="002F2B22">
        <w:rPr>
          <w:sz w:val="20"/>
          <w:szCs w:val="20"/>
          <w:lang w:eastAsia="en-GB"/>
        </w:rPr>
        <w:t xml:space="preserve"> 2025</w:t>
      </w:r>
    </w:p>
    <w:p w14:paraId="78C22E56" w14:textId="3F6FAB79" w:rsidR="00832CBB" w:rsidRDefault="007B727B" w:rsidP="007B727B">
      <w:pPr>
        <w:pStyle w:val="Heading3"/>
      </w:pPr>
      <w:r>
        <w:t>IT Presentation</w:t>
      </w:r>
      <w:r w:rsidR="00F37336">
        <w:t>/Discussion of options</w:t>
      </w:r>
    </w:p>
    <w:p w14:paraId="14799F56" w14:textId="77777777" w:rsidR="002965EA" w:rsidRDefault="002965EA" w:rsidP="002965EA">
      <w:pPr>
        <w:rPr>
          <w:lang w:eastAsia="en-GB"/>
        </w:rPr>
      </w:pPr>
    </w:p>
    <w:p w14:paraId="623E0D22" w14:textId="77777777" w:rsidR="002965EA" w:rsidRPr="002965EA" w:rsidRDefault="002965EA" w:rsidP="002965EA">
      <w:pPr>
        <w:pStyle w:val="Heading3"/>
      </w:pPr>
      <w:r w:rsidRPr="002965EA">
        <w:t>The Borough and County Councillor’s reports</w:t>
      </w:r>
    </w:p>
    <w:p w14:paraId="07116ED6" w14:textId="77777777" w:rsidR="00A03E44" w:rsidRDefault="00A03E44" w:rsidP="00A03E44">
      <w:pPr>
        <w:pStyle w:val="ListParagraph"/>
        <w:rPr>
          <w:sz w:val="20"/>
          <w:szCs w:val="20"/>
          <w:lang w:eastAsia="en-GB"/>
        </w:rPr>
      </w:pPr>
      <w:r>
        <w:rPr>
          <w:sz w:val="20"/>
          <w:szCs w:val="20"/>
          <w:lang w:eastAsia="en-GB"/>
        </w:rPr>
        <w:t>To receive a written or verbal report from:</w:t>
      </w:r>
    </w:p>
    <w:p w14:paraId="1DC82865" w14:textId="77777777" w:rsidR="00A03E44" w:rsidRDefault="00A03E44" w:rsidP="00A03E44">
      <w:pPr>
        <w:pStyle w:val="ListParagraph"/>
        <w:rPr>
          <w:sz w:val="20"/>
          <w:szCs w:val="20"/>
          <w:lang w:eastAsia="en-GB"/>
        </w:rPr>
      </w:pPr>
      <w:r>
        <w:rPr>
          <w:sz w:val="20"/>
          <w:szCs w:val="20"/>
          <w:lang w:eastAsia="en-GB"/>
        </w:rPr>
        <w:t>(a)Borough Councillor</w:t>
      </w:r>
    </w:p>
    <w:p w14:paraId="74BB8490" w14:textId="368169E4" w:rsidR="008F33D1" w:rsidRPr="00A03E44" w:rsidRDefault="00A03E44" w:rsidP="00A03E44">
      <w:pPr>
        <w:pStyle w:val="ListParagraph"/>
        <w:rPr>
          <w:sz w:val="20"/>
          <w:szCs w:val="20"/>
          <w:lang w:eastAsia="en-GB"/>
        </w:rPr>
      </w:pPr>
      <w:r>
        <w:rPr>
          <w:sz w:val="20"/>
          <w:szCs w:val="20"/>
          <w:lang w:eastAsia="en-GB"/>
        </w:rPr>
        <w:t>(b)County Councillor</w:t>
      </w:r>
      <w:r w:rsidR="008F33D1">
        <w:rPr>
          <w:lang w:eastAsia="en-GB"/>
        </w:rPr>
        <w:t xml:space="preserve">  </w:t>
      </w:r>
    </w:p>
    <w:p w14:paraId="1C5C6D05" w14:textId="2EDD5F9C" w:rsidR="008F33D1" w:rsidRDefault="008F33D1" w:rsidP="008F33D1">
      <w:pPr>
        <w:pStyle w:val="Heading3"/>
      </w:pPr>
      <w:r>
        <w:t>Parish Council vacancies</w:t>
      </w:r>
    </w:p>
    <w:p w14:paraId="3CC05B91" w14:textId="77777777" w:rsidR="00C00479" w:rsidRPr="00C00479" w:rsidRDefault="00C00479" w:rsidP="00C00479">
      <w:pPr>
        <w:pStyle w:val="ListParagraph"/>
        <w:rPr>
          <w:sz w:val="20"/>
          <w:szCs w:val="20"/>
          <w:lang w:eastAsia="en-GB"/>
        </w:rPr>
      </w:pPr>
      <w:r>
        <w:rPr>
          <w:lang w:eastAsia="en-GB"/>
        </w:rPr>
        <w:t>(</w:t>
      </w:r>
      <w:r w:rsidRPr="00C00479">
        <w:rPr>
          <w:sz w:val="20"/>
          <w:szCs w:val="20"/>
          <w:lang w:eastAsia="en-GB"/>
        </w:rPr>
        <w:t xml:space="preserve">a) To receive a presentation from  candidate(s) </w:t>
      </w:r>
    </w:p>
    <w:p w14:paraId="4599DB95" w14:textId="3D3F60DE" w:rsidR="00807879" w:rsidRPr="00A03E44" w:rsidRDefault="00C00479" w:rsidP="00A03E44">
      <w:pPr>
        <w:pStyle w:val="ListParagraph"/>
        <w:rPr>
          <w:sz w:val="20"/>
          <w:szCs w:val="20"/>
          <w:lang w:eastAsia="en-GB"/>
        </w:rPr>
      </w:pPr>
      <w:r w:rsidRPr="00C00479">
        <w:rPr>
          <w:sz w:val="20"/>
          <w:szCs w:val="20"/>
          <w:lang w:eastAsia="en-GB"/>
        </w:rPr>
        <w:t xml:space="preserve">(b)  Discuss/agree co-option of candidate(s) to fill </w:t>
      </w:r>
      <w:r w:rsidR="00C54429" w:rsidRPr="00C00479">
        <w:rPr>
          <w:sz w:val="20"/>
          <w:szCs w:val="20"/>
          <w:lang w:eastAsia="en-GB"/>
        </w:rPr>
        <w:t>vacancies</w:t>
      </w:r>
      <w:r w:rsidR="00264421">
        <w:rPr>
          <w:sz w:val="20"/>
          <w:szCs w:val="20"/>
          <w:lang w:eastAsia="en-GB"/>
        </w:rPr>
        <w:t>(s)</w:t>
      </w:r>
    </w:p>
    <w:p w14:paraId="21E62C4E" w14:textId="5CF6740A" w:rsidR="007C0D55" w:rsidRPr="007C0D55" w:rsidRDefault="003C44F1" w:rsidP="007C0D55">
      <w:pPr>
        <w:pStyle w:val="Heading3"/>
        <w:rPr>
          <w:szCs w:val="20"/>
        </w:rPr>
      </w:pPr>
      <w:r w:rsidRPr="007C0D55">
        <w:rPr>
          <w:szCs w:val="20"/>
        </w:rPr>
        <w:t>Finance</w:t>
      </w:r>
    </w:p>
    <w:p w14:paraId="5B334D44" w14:textId="094B9EAA" w:rsidR="00161329" w:rsidRPr="00087BF6" w:rsidRDefault="006804DD" w:rsidP="0006485F">
      <w:pPr>
        <w:pStyle w:val="NoSpacing"/>
        <w:ind w:left="720"/>
        <w:rPr>
          <w:sz w:val="20"/>
          <w:szCs w:val="20"/>
          <w:lang w:eastAsia="en-GB"/>
        </w:rPr>
      </w:pPr>
      <w:r w:rsidRPr="000B0187">
        <w:rPr>
          <w:sz w:val="20"/>
          <w:szCs w:val="20"/>
          <w:lang w:eastAsia="en-GB"/>
        </w:rPr>
        <w:t xml:space="preserve">a) </w:t>
      </w:r>
      <w:r w:rsidRPr="00087BF6">
        <w:rPr>
          <w:sz w:val="20"/>
          <w:szCs w:val="20"/>
          <w:lang w:eastAsia="en-GB"/>
        </w:rPr>
        <w:t>To</w:t>
      </w:r>
      <w:r w:rsidR="003C44F1" w:rsidRPr="00087BF6">
        <w:rPr>
          <w:sz w:val="20"/>
          <w:szCs w:val="20"/>
          <w:lang w:eastAsia="en-GB"/>
        </w:rPr>
        <w:t xml:space="preserve"> receive and</w:t>
      </w:r>
      <w:r w:rsidR="00EA3F48">
        <w:rPr>
          <w:sz w:val="20"/>
          <w:szCs w:val="20"/>
          <w:lang w:eastAsia="en-GB"/>
        </w:rPr>
        <w:t xml:space="preserve"> review the </w:t>
      </w:r>
      <w:r w:rsidR="007B727B">
        <w:rPr>
          <w:sz w:val="20"/>
          <w:szCs w:val="20"/>
          <w:lang w:eastAsia="en-GB"/>
        </w:rPr>
        <w:t>Octobe</w:t>
      </w:r>
      <w:r w:rsidR="00EA3F48">
        <w:rPr>
          <w:sz w:val="20"/>
          <w:szCs w:val="20"/>
          <w:lang w:eastAsia="en-GB"/>
        </w:rPr>
        <w:t>r</w:t>
      </w:r>
      <w:r w:rsidR="00124971" w:rsidRPr="00087BF6">
        <w:rPr>
          <w:sz w:val="20"/>
          <w:szCs w:val="20"/>
          <w:lang w:eastAsia="en-GB"/>
        </w:rPr>
        <w:t xml:space="preserve"> </w:t>
      </w:r>
      <w:r w:rsidR="0006485F" w:rsidRPr="00087BF6">
        <w:rPr>
          <w:sz w:val="20"/>
          <w:szCs w:val="20"/>
          <w:lang w:eastAsia="en-GB"/>
        </w:rPr>
        <w:t>2025</w:t>
      </w:r>
      <w:r w:rsidR="007D49C0" w:rsidRPr="00087BF6">
        <w:rPr>
          <w:sz w:val="20"/>
          <w:szCs w:val="20"/>
          <w:lang w:eastAsia="en-GB"/>
        </w:rPr>
        <w:t xml:space="preserve"> </w:t>
      </w:r>
      <w:r w:rsidR="003C44F1" w:rsidRPr="00087BF6">
        <w:rPr>
          <w:sz w:val="20"/>
          <w:szCs w:val="20"/>
          <w:lang w:eastAsia="en-GB"/>
        </w:rPr>
        <w:t>monthly report</w:t>
      </w:r>
    </w:p>
    <w:p w14:paraId="1EB10380" w14:textId="4CD2BD96" w:rsidR="0006485F" w:rsidRPr="00087BF6" w:rsidRDefault="006804DD" w:rsidP="0006485F">
      <w:pPr>
        <w:pStyle w:val="NoSpacing"/>
        <w:ind w:left="720"/>
        <w:rPr>
          <w:sz w:val="20"/>
          <w:szCs w:val="20"/>
          <w:lang w:eastAsia="en-GB"/>
        </w:rPr>
      </w:pPr>
      <w:r w:rsidRPr="00087BF6">
        <w:rPr>
          <w:sz w:val="20"/>
          <w:szCs w:val="20"/>
          <w:lang w:eastAsia="en-GB"/>
        </w:rPr>
        <w:t>b) Discuss</w:t>
      </w:r>
      <w:r w:rsidR="00161329" w:rsidRPr="00087BF6">
        <w:rPr>
          <w:sz w:val="20"/>
          <w:szCs w:val="20"/>
          <w:lang w:eastAsia="en-GB"/>
        </w:rPr>
        <w:t xml:space="preserve">/agree budget v actual as of </w:t>
      </w:r>
      <w:r w:rsidR="006A3328" w:rsidRPr="00087BF6">
        <w:rPr>
          <w:sz w:val="20"/>
          <w:szCs w:val="20"/>
          <w:lang w:eastAsia="en-GB"/>
        </w:rPr>
        <w:t>3</w:t>
      </w:r>
      <w:r w:rsidR="007B727B">
        <w:rPr>
          <w:sz w:val="20"/>
          <w:szCs w:val="20"/>
          <w:lang w:eastAsia="en-GB"/>
        </w:rPr>
        <w:t>1</w:t>
      </w:r>
      <w:r w:rsidR="00124971" w:rsidRPr="00087BF6">
        <w:rPr>
          <w:sz w:val="20"/>
          <w:szCs w:val="20"/>
          <w:lang w:eastAsia="en-GB"/>
        </w:rPr>
        <w:t xml:space="preserve"> </w:t>
      </w:r>
      <w:r w:rsidR="007B727B">
        <w:rPr>
          <w:sz w:val="20"/>
          <w:szCs w:val="20"/>
          <w:lang w:eastAsia="en-GB"/>
        </w:rPr>
        <w:t>Octobe</w:t>
      </w:r>
      <w:r w:rsidR="00EA3F48">
        <w:rPr>
          <w:sz w:val="20"/>
          <w:szCs w:val="20"/>
          <w:lang w:eastAsia="en-GB"/>
        </w:rPr>
        <w:t>r</w:t>
      </w:r>
      <w:r w:rsidR="00161329" w:rsidRPr="00087BF6">
        <w:rPr>
          <w:sz w:val="20"/>
          <w:szCs w:val="20"/>
          <w:lang w:eastAsia="en-GB"/>
        </w:rPr>
        <w:t xml:space="preserve"> 2025</w:t>
      </w:r>
    </w:p>
    <w:p w14:paraId="713FDA47" w14:textId="199AB671" w:rsidR="00CF4BA3" w:rsidRPr="00087BF6" w:rsidRDefault="0006485F" w:rsidP="0031503C">
      <w:pPr>
        <w:pStyle w:val="Heading1"/>
        <w:spacing w:before="0"/>
        <w:rPr>
          <w:sz w:val="20"/>
          <w:szCs w:val="20"/>
          <w:lang w:eastAsia="en-GB"/>
        </w:rPr>
      </w:pPr>
      <w:r w:rsidRPr="00087BF6">
        <w:rPr>
          <w:sz w:val="20"/>
          <w:szCs w:val="20"/>
          <w:lang w:eastAsia="en-GB"/>
        </w:rPr>
        <w:t xml:space="preserve">            </w:t>
      </w:r>
      <w:r w:rsidR="000B0187" w:rsidRPr="00087BF6">
        <w:rPr>
          <w:sz w:val="20"/>
          <w:szCs w:val="20"/>
          <w:lang w:eastAsia="en-GB"/>
        </w:rPr>
        <w:t xml:space="preserve"> </w:t>
      </w:r>
      <w:r w:rsidRPr="00087BF6">
        <w:rPr>
          <w:sz w:val="20"/>
          <w:szCs w:val="20"/>
          <w:lang w:eastAsia="en-GB"/>
        </w:rPr>
        <w:t xml:space="preserve">c) Discuss/agree bank reconciliation to </w:t>
      </w:r>
      <w:r w:rsidR="007B727B">
        <w:rPr>
          <w:sz w:val="20"/>
          <w:szCs w:val="20"/>
          <w:lang w:eastAsia="en-GB"/>
        </w:rPr>
        <w:t xml:space="preserve">31 October </w:t>
      </w:r>
      <w:r w:rsidRPr="00087BF6">
        <w:rPr>
          <w:sz w:val="20"/>
          <w:szCs w:val="20"/>
          <w:lang w:eastAsia="en-GB"/>
        </w:rPr>
        <w:t>2025</w:t>
      </w:r>
      <w:r w:rsidR="00CF4BA3" w:rsidRPr="00087BF6">
        <w:rPr>
          <w:sz w:val="20"/>
          <w:szCs w:val="20"/>
          <w:lang w:eastAsia="en-GB"/>
        </w:rPr>
        <w:t xml:space="preserve"> </w:t>
      </w:r>
    </w:p>
    <w:p w14:paraId="703740FA" w14:textId="75C6B4FB" w:rsidR="00813A9E" w:rsidRDefault="0056643B" w:rsidP="00813A9E">
      <w:pPr>
        <w:pStyle w:val="NoSpacing"/>
        <w:ind w:left="720"/>
        <w:rPr>
          <w:sz w:val="20"/>
          <w:szCs w:val="20"/>
          <w:lang w:eastAsia="en-GB"/>
        </w:rPr>
      </w:pPr>
      <w:r>
        <w:rPr>
          <w:sz w:val="20"/>
          <w:szCs w:val="20"/>
          <w:lang w:eastAsia="en-GB"/>
        </w:rPr>
        <w:t>d</w:t>
      </w:r>
      <w:r w:rsidR="0022140D" w:rsidRPr="00087BF6">
        <w:rPr>
          <w:sz w:val="20"/>
          <w:szCs w:val="20"/>
          <w:lang w:eastAsia="en-GB"/>
        </w:rPr>
        <w:t>) To</w:t>
      </w:r>
      <w:r w:rsidR="00813A9E">
        <w:rPr>
          <w:sz w:val="20"/>
          <w:szCs w:val="20"/>
          <w:lang w:eastAsia="en-GB"/>
        </w:rPr>
        <w:t xml:space="preserve"> consider the 2026-27 Budget</w:t>
      </w:r>
    </w:p>
    <w:p w14:paraId="7706265D" w14:textId="6319ED14" w:rsidR="00813A9E" w:rsidRPr="0031503C" w:rsidRDefault="00813A9E" w:rsidP="00813A9E">
      <w:pPr>
        <w:pStyle w:val="NoSpacing"/>
        <w:ind w:left="720"/>
        <w:rPr>
          <w:sz w:val="20"/>
          <w:szCs w:val="20"/>
          <w:lang w:eastAsia="en-GB"/>
        </w:rPr>
      </w:pPr>
      <w:r>
        <w:rPr>
          <w:sz w:val="20"/>
          <w:szCs w:val="20"/>
          <w:lang w:eastAsia="en-GB"/>
        </w:rPr>
        <w:t>e) To consider the 2026-27 Precept</w:t>
      </w:r>
    </w:p>
    <w:p w14:paraId="5ABA6147" w14:textId="77777777" w:rsidR="00480C2E" w:rsidRDefault="00480C2E" w:rsidP="005812F8">
      <w:pPr>
        <w:ind w:left="720" w:hanging="720"/>
        <w:rPr>
          <w:sz w:val="20"/>
          <w:szCs w:val="20"/>
          <w:lang w:eastAsia="en-GB"/>
        </w:rPr>
      </w:pPr>
    </w:p>
    <w:p w14:paraId="41023CFF" w14:textId="7C93302A" w:rsidR="00935C52" w:rsidRDefault="00542C6B" w:rsidP="00935C52">
      <w:pPr>
        <w:pStyle w:val="Heading3"/>
      </w:pPr>
      <w:r w:rsidRPr="00E618B2">
        <w:t>Planning</w:t>
      </w:r>
    </w:p>
    <w:p w14:paraId="32B0434A" w14:textId="386D82A8" w:rsidR="004A228C" w:rsidRPr="00F413F6" w:rsidRDefault="00F413F6" w:rsidP="00F413F6">
      <w:pPr>
        <w:pStyle w:val="ListParagraph"/>
        <w:numPr>
          <w:ilvl w:val="0"/>
          <w:numId w:val="40"/>
        </w:numPr>
        <w:rPr>
          <w:sz w:val="20"/>
          <w:szCs w:val="20"/>
          <w:lang w:eastAsia="en-GB"/>
        </w:rPr>
      </w:pPr>
      <w:r>
        <w:rPr>
          <w:sz w:val="20"/>
          <w:szCs w:val="20"/>
          <w:lang w:eastAsia="en-GB"/>
        </w:rPr>
        <w:t>Current</w:t>
      </w:r>
    </w:p>
    <w:tbl>
      <w:tblPr>
        <w:tblStyle w:val="TableGrid"/>
        <w:tblW w:w="0" w:type="auto"/>
        <w:tblInd w:w="704" w:type="dxa"/>
        <w:tblLook w:val="04A0" w:firstRow="1" w:lastRow="0" w:firstColumn="1" w:lastColumn="0" w:noHBand="0" w:noVBand="1"/>
      </w:tblPr>
      <w:tblGrid>
        <w:gridCol w:w="1278"/>
        <w:gridCol w:w="1736"/>
        <w:gridCol w:w="1398"/>
        <w:gridCol w:w="2622"/>
        <w:gridCol w:w="1278"/>
      </w:tblGrid>
      <w:tr w:rsidR="00FC0B84" w14:paraId="0BD5F9A9" w14:textId="77777777" w:rsidTr="00CB47FB">
        <w:tc>
          <w:tcPr>
            <w:tcW w:w="1278" w:type="dxa"/>
          </w:tcPr>
          <w:p w14:paraId="06BB112E" w14:textId="23DA102E" w:rsidR="00FC0B84" w:rsidRDefault="00FC0B84" w:rsidP="00FC0B84">
            <w:pPr>
              <w:rPr>
                <w:sz w:val="20"/>
                <w:szCs w:val="20"/>
                <w:lang w:eastAsia="en-GB"/>
              </w:rPr>
            </w:pPr>
            <w:r>
              <w:rPr>
                <w:sz w:val="20"/>
                <w:szCs w:val="20"/>
                <w:lang w:eastAsia="en-GB"/>
              </w:rPr>
              <w:lastRenderedPageBreak/>
              <w:t>Date received</w:t>
            </w:r>
          </w:p>
        </w:tc>
        <w:tc>
          <w:tcPr>
            <w:tcW w:w="1736" w:type="dxa"/>
          </w:tcPr>
          <w:p w14:paraId="518ECFC0" w14:textId="2FBAFCFF" w:rsidR="00FC0B84" w:rsidRDefault="00FC0B84" w:rsidP="00FC0B84">
            <w:pPr>
              <w:rPr>
                <w:sz w:val="20"/>
                <w:szCs w:val="20"/>
                <w:lang w:eastAsia="en-GB"/>
              </w:rPr>
            </w:pPr>
            <w:r>
              <w:rPr>
                <w:sz w:val="20"/>
                <w:szCs w:val="20"/>
                <w:lang w:eastAsia="en-GB"/>
              </w:rPr>
              <w:t>Planning Reference</w:t>
            </w:r>
          </w:p>
        </w:tc>
        <w:tc>
          <w:tcPr>
            <w:tcW w:w="1411" w:type="dxa"/>
          </w:tcPr>
          <w:p w14:paraId="6EC4E1DF" w14:textId="22AFE4BB" w:rsidR="00FC0B84" w:rsidRDefault="00FC0B84" w:rsidP="00FC0B84">
            <w:pPr>
              <w:rPr>
                <w:sz w:val="20"/>
                <w:szCs w:val="20"/>
                <w:lang w:eastAsia="en-GB"/>
              </w:rPr>
            </w:pPr>
            <w:r>
              <w:rPr>
                <w:sz w:val="20"/>
                <w:szCs w:val="20"/>
                <w:lang w:eastAsia="en-GB"/>
              </w:rPr>
              <w:t>Address</w:t>
            </w:r>
          </w:p>
        </w:tc>
        <w:tc>
          <w:tcPr>
            <w:tcW w:w="2743" w:type="dxa"/>
          </w:tcPr>
          <w:p w14:paraId="121A2226" w14:textId="4B9F7D58" w:rsidR="00FC0B84" w:rsidRDefault="00FC0B84" w:rsidP="00FC0B84">
            <w:pPr>
              <w:rPr>
                <w:sz w:val="20"/>
                <w:szCs w:val="20"/>
                <w:lang w:eastAsia="en-GB"/>
              </w:rPr>
            </w:pPr>
            <w:r>
              <w:rPr>
                <w:sz w:val="20"/>
                <w:szCs w:val="20"/>
                <w:lang w:eastAsia="en-GB"/>
              </w:rPr>
              <w:t>Description</w:t>
            </w:r>
          </w:p>
        </w:tc>
        <w:tc>
          <w:tcPr>
            <w:tcW w:w="1144" w:type="dxa"/>
          </w:tcPr>
          <w:p w14:paraId="0F9CC248" w14:textId="42AB809D" w:rsidR="00FC0B84" w:rsidRDefault="00FC0B84" w:rsidP="00FC0B84">
            <w:pPr>
              <w:rPr>
                <w:sz w:val="20"/>
                <w:szCs w:val="20"/>
                <w:lang w:eastAsia="en-GB"/>
              </w:rPr>
            </w:pPr>
            <w:r>
              <w:rPr>
                <w:sz w:val="20"/>
                <w:szCs w:val="20"/>
                <w:lang w:eastAsia="en-GB"/>
              </w:rPr>
              <w:t>Status</w:t>
            </w:r>
          </w:p>
        </w:tc>
      </w:tr>
      <w:tr w:rsidR="00EB295A" w14:paraId="2FF9491A" w14:textId="77777777" w:rsidTr="00CB47FB">
        <w:tc>
          <w:tcPr>
            <w:tcW w:w="1278" w:type="dxa"/>
          </w:tcPr>
          <w:p w14:paraId="5A1C2E89" w14:textId="7E1441FD" w:rsidR="00EB295A" w:rsidRDefault="006E280C" w:rsidP="00FC0B84">
            <w:pPr>
              <w:rPr>
                <w:sz w:val="20"/>
                <w:szCs w:val="20"/>
                <w:lang w:eastAsia="en-GB"/>
              </w:rPr>
            </w:pPr>
            <w:r>
              <w:rPr>
                <w:sz w:val="20"/>
                <w:szCs w:val="20"/>
                <w:lang w:eastAsia="en-GB"/>
              </w:rPr>
              <w:t>28/10/2025</w:t>
            </w:r>
          </w:p>
        </w:tc>
        <w:tc>
          <w:tcPr>
            <w:tcW w:w="1736" w:type="dxa"/>
          </w:tcPr>
          <w:p w14:paraId="06321D4F" w14:textId="1B6BD6CD" w:rsidR="00EB295A" w:rsidRPr="009B6381" w:rsidRDefault="006E280C" w:rsidP="00FC0B84">
            <w:pPr>
              <w:rPr>
                <w:sz w:val="20"/>
                <w:szCs w:val="20"/>
                <w:lang w:eastAsia="en-GB"/>
              </w:rPr>
            </w:pPr>
            <w:r w:rsidRPr="006E280C">
              <w:rPr>
                <w:sz w:val="20"/>
                <w:szCs w:val="20"/>
                <w:lang w:eastAsia="en-GB"/>
              </w:rPr>
              <w:t>25/02530/CLPN</w:t>
            </w:r>
          </w:p>
        </w:tc>
        <w:tc>
          <w:tcPr>
            <w:tcW w:w="1411" w:type="dxa"/>
          </w:tcPr>
          <w:p w14:paraId="4B9B0384" w14:textId="596B78D7" w:rsidR="00EB295A" w:rsidRPr="00EF3681" w:rsidRDefault="00A128DA" w:rsidP="00FC0B84">
            <w:pPr>
              <w:rPr>
                <w:sz w:val="20"/>
                <w:szCs w:val="20"/>
                <w:lang w:eastAsia="en-GB"/>
              </w:rPr>
            </w:pPr>
            <w:r w:rsidRPr="00A128DA">
              <w:rPr>
                <w:sz w:val="20"/>
                <w:szCs w:val="20"/>
                <w:lang w:eastAsia="en-GB"/>
              </w:rPr>
              <w:t>59D Roberts Road Barton Stacey Winchester Hampshire SO21 3RU</w:t>
            </w:r>
          </w:p>
        </w:tc>
        <w:tc>
          <w:tcPr>
            <w:tcW w:w="2743" w:type="dxa"/>
          </w:tcPr>
          <w:p w14:paraId="14E2B20D" w14:textId="5BDE36CC" w:rsidR="00EB295A" w:rsidRPr="00EF3681" w:rsidRDefault="00A128DA" w:rsidP="00FC0B84">
            <w:pPr>
              <w:rPr>
                <w:sz w:val="20"/>
                <w:szCs w:val="20"/>
                <w:lang w:eastAsia="en-GB"/>
              </w:rPr>
            </w:pPr>
            <w:r>
              <w:rPr>
                <w:sz w:val="20"/>
                <w:szCs w:val="20"/>
                <w:lang w:eastAsia="en-GB"/>
              </w:rPr>
              <w:t>Certificate of proposed lawful development</w:t>
            </w:r>
            <w:r w:rsidR="009C26B5">
              <w:rPr>
                <w:sz w:val="20"/>
                <w:szCs w:val="20"/>
                <w:lang w:eastAsia="en-GB"/>
              </w:rPr>
              <w:t xml:space="preserve"> for a single storey rear extension</w:t>
            </w:r>
          </w:p>
        </w:tc>
        <w:tc>
          <w:tcPr>
            <w:tcW w:w="1144" w:type="dxa"/>
          </w:tcPr>
          <w:p w14:paraId="57D5610E" w14:textId="74B0829C" w:rsidR="00EB295A" w:rsidRDefault="009C26B5" w:rsidP="00FC0B84">
            <w:pPr>
              <w:rPr>
                <w:sz w:val="20"/>
                <w:szCs w:val="20"/>
                <w:lang w:eastAsia="en-GB"/>
              </w:rPr>
            </w:pPr>
            <w:r>
              <w:rPr>
                <w:sz w:val="20"/>
                <w:szCs w:val="20"/>
                <w:lang w:eastAsia="en-GB"/>
              </w:rPr>
              <w:t xml:space="preserve">Current </w:t>
            </w:r>
            <w:r w:rsidR="005158EB">
              <w:rPr>
                <w:sz w:val="20"/>
                <w:szCs w:val="20"/>
                <w:lang w:eastAsia="en-GB"/>
              </w:rPr>
              <w:t>– 19/11/2025</w:t>
            </w:r>
          </w:p>
        </w:tc>
      </w:tr>
      <w:tr w:rsidR="00EB295A" w14:paraId="2232F818" w14:textId="77777777" w:rsidTr="00CB47FB">
        <w:tc>
          <w:tcPr>
            <w:tcW w:w="1278" w:type="dxa"/>
          </w:tcPr>
          <w:p w14:paraId="78137F60" w14:textId="550A10BE" w:rsidR="00EB295A" w:rsidRDefault="00B174C0" w:rsidP="00FC0B84">
            <w:pPr>
              <w:rPr>
                <w:sz w:val="20"/>
                <w:szCs w:val="20"/>
                <w:lang w:eastAsia="en-GB"/>
              </w:rPr>
            </w:pPr>
            <w:r>
              <w:rPr>
                <w:sz w:val="20"/>
                <w:szCs w:val="20"/>
                <w:lang w:eastAsia="en-GB"/>
              </w:rPr>
              <w:t>3</w:t>
            </w:r>
            <w:r w:rsidR="00C84E20">
              <w:rPr>
                <w:sz w:val="20"/>
                <w:szCs w:val="20"/>
                <w:lang w:eastAsia="en-GB"/>
              </w:rPr>
              <w:t>0</w:t>
            </w:r>
            <w:r>
              <w:rPr>
                <w:sz w:val="20"/>
                <w:szCs w:val="20"/>
                <w:lang w:eastAsia="en-GB"/>
              </w:rPr>
              <w:t>/10/2025</w:t>
            </w:r>
          </w:p>
        </w:tc>
        <w:tc>
          <w:tcPr>
            <w:tcW w:w="1736" w:type="dxa"/>
          </w:tcPr>
          <w:p w14:paraId="1F0A8268" w14:textId="69A3B329" w:rsidR="00EB295A" w:rsidRPr="009B6381" w:rsidRDefault="00F111B4" w:rsidP="00FC0B84">
            <w:pPr>
              <w:rPr>
                <w:sz w:val="20"/>
                <w:szCs w:val="20"/>
                <w:lang w:eastAsia="en-GB"/>
              </w:rPr>
            </w:pPr>
            <w:r w:rsidRPr="00F111B4">
              <w:rPr>
                <w:sz w:val="20"/>
                <w:szCs w:val="20"/>
                <w:lang w:eastAsia="en-GB"/>
              </w:rPr>
              <w:t>25/02576/FULLN</w:t>
            </w:r>
          </w:p>
        </w:tc>
        <w:tc>
          <w:tcPr>
            <w:tcW w:w="1411" w:type="dxa"/>
          </w:tcPr>
          <w:p w14:paraId="7139A56C" w14:textId="48D6830B" w:rsidR="00EB295A" w:rsidRPr="00EF3681" w:rsidRDefault="00F111B4" w:rsidP="00FC0B84">
            <w:pPr>
              <w:rPr>
                <w:sz w:val="20"/>
                <w:szCs w:val="20"/>
                <w:lang w:eastAsia="en-GB"/>
              </w:rPr>
            </w:pPr>
            <w:r>
              <w:rPr>
                <w:sz w:val="20"/>
                <w:szCs w:val="20"/>
                <w:lang w:eastAsia="en-GB"/>
              </w:rPr>
              <w:t>D</w:t>
            </w:r>
            <w:r w:rsidRPr="00F111B4">
              <w:rPr>
                <w:sz w:val="20"/>
                <w:szCs w:val="20"/>
                <w:lang w:eastAsia="en-GB"/>
              </w:rPr>
              <w:t>ifford Kennels Difford Cottage Cocum Road Barton Stacey Winchester Hampshire SO21 3NP</w:t>
            </w:r>
          </w:p>
        </w:tc>
        <w:tc>
          <w:tcPr>
            <w:tcW w:w="2743" w:type="dxa"/>
          </w:tcPr>
          <w:p w14:paraId="4B8C11AD" w14:textId="22A793E1" w:rsidR="00EB295A" w:rsidRPr="00EF3681" w:rsidRDefault="001F19E9" w:rsidP="00FC0B84">
            <w:pPr>
              <w:rPr>
                <w:sz w:val="20"/>
                <w:szCs w:val="20"/>
                <w:lang w:eastAsia="en-GB"/>
              </w:rPr>
            </w:pPr>
            <w:r w:rsidRPr="001F19E9">
              <w:rPr>
                <w:sz w:val="20"/>
                <w:szCs w:val="20"/>
                <w:lang w:eastAsia="en-GB"/>
              </w:rPr>
              <w:t>Erect single storey building to be used as a cattery, demolish and rebuild existing cattery building to be used as dog kennels</w:t>
            </w:r>
          </w:p>
        </w:tc>
        <w:tc>
          <w:tcPr>
            <w:tcW w:w="1144" w:type="dxa"/>
          </w:tcPr>
          <w:p w14:paraId="578EF3FC" w14:textId="63BD1CE2" w:rsidR="00EB295A" w:rsidRDefault="001F19E9" w:rsidP="00FC0B84">
            <w:pPr>
              <w:rPr>
                <w:sz w:val="20"/>
                <w:szCs w:val="20"/>
                <w:lang w:eastAsia="en-GB"/>
              </w:rPr>
            </w:pPr>
            <w:r>
              <w:rPr>
                <w:sz w:val="20"/>
                <w:szCs w:val="20"/>
                <w:lang w:eastAsia="en-GB"/>
              </w:rPr>
              <w:t>Current – 24/11/2025</w:t>
            </w:r>
          </w:p>
        </w:tc>
      </w:tr>
      <w:tr w:rsidR="00FE1061" w14:paraId="7EBD31A3" w14:textId="77777777" w:rsidTr="00CB47FB">
        <w:tc>
          <w:tcPr>
            <w:tcW w:w="1278" w:type="dxa"/>
          </w:tcPr>
          <w:p w14:paraId="4FD8F278" w14:textId="5BEC95E6" w:rsidR="00FE1061" w:rsidRDefault="00EF3681" w:rsidP="00FC0B84">
            <w:pPr>
              <w:rPr>
                <w:sz w:val="20"/>
                <w:szCs w:val="20"/>
                <w:lang w:eastAsia="en-GB"/>
              </w:rPr>
            </w:pPr>
            <w:r>
              <w:rPr>
                <w:sz w:val="20"/>
                <w:szCs w:val="20"/>
                <w:lang w:eastAsia="en-GB"/>
              </w:rPr>
              <w:t>11/11/2025</w:t>
            </w:r>
          </w:p>
        </w:tc>
        <w:tc>
          <w:tcPr>
            <w:tcW w:w="1736" w:type="dxa"/>
          </w:tcPr>
          <w:p w14:paraId="50DAC32E" w14:textId="7C2C9D19" w:rsidR="00FE1061" w:rsidRDefault="009B6381" w:rsidP="00FC0B84">
            <w:pPr>
              <w:rPr>
                <w:sz w:val="20"/>
                <w:szCs w:val="20"/>
                <w:lang w:eastAsia="en-GB"/>
              </w:rPr>
            </w:pPr>
            <w:r w:rsidRPr="009B6381">
              <w:rPr>
                <w:sz w:val="20"/>
                <w:szCs w:val="20"/>
                <w:lang w:eastAsia="en-GB"/>
              </w:rPr>
              <w:t>25/02689/TREEN</w:t>
            </w:r>
          </w:p>
        </w:tc>
        <w:tc>
          <w:tcPr>
            <w:tcW w:w="1411" w:type="dxa"/>
          </w:tcPr>
          <w:p w14:paraId="737E9087" w14:textId="0FBCDDE8" w:rsidR="00FE1061" w:rsidRDefault="00EF3681" w:rsidP="00FC0B84">
            <w:pPr>
              <w:rPr>
                <w:sz w:val="20"/>
                <w:szCs w:val="20"/>
                <w:lang w:eastAsia="en-GB"/>
              </w:rPr>
            </w:pPr>
            <w:r w:rsidRPr="00EF3681">
              <w:rPr>
                <w:sz w:val="20"/>
                <w:szCs w:val="20"/>
                <w:lang w:eastAsia="en-GB"/>
              </w:rPr>
              <w:t>Chestnut Cottage Cocum Road Barton Stacey Winchester Hampshire SO21 3RH</w:t>
            </w:r>
          </w:p>
        </w:tc>
        <w:tc>
          <w:tcPr>
            <w:tcW w:w="2743" w:type="dxa"/>
          </w:tcPr>
          <w:p w14:paraId="597B7C8F" w14:textId="4F376F08" w:rsidR="00FE1061" w:rsidRDefault="00EF3681" w:rsidP="00FC0B84">
            <w:pPr>
              <w:rPr>
                <w:sz w:val="20"/>
                <w:szCs w:val="20"/>
                <w:lang w:eastAsia="en-GB"/>
              </w:rPr>
            </w:pPr>
            <w:r w:rsidRPr="00EF3681">
              <w:rPr>
                <w:sz w:val="20"/>
                <w:szCs w:val="20"/>
                <w:lang w:eastAsia="en-GB"/>
              </w:rPr>
              <w:t>T1 - Reduce radial spread of the overall crown by up to 2m</w:t>
            </w:r>
          </w:p>
        </w:tc>
        <w:tc>
          <w:tcPr>
            <w:tcW w:w="1144" w:type="dxa"/>
          </w:tcPr>
          <w:p w14:paraId="71665AFB" w14:textId="2181D9CC" w:rsidR="00FE1061" w:rsidRDefault="00EF3681" w:rsidP="00FC0B84">
            <w:pPr>
              <w:rPr>
                <w:sz w:val="20"/>
                <w:szCs w:val="20"/>
                <w:lang w:eastAsia="en-GB"/>
              </w:rPr>
            </w:pPr>
            <w:r>
              <w:rPr>
                <w:sz w:val="20"/>
                <w:szCs w:val="20"/>
                <w:lang w:eastAsia="en-GB"/>
              </w:rPr>
              <w:t>Current</w:t>
            </w:r>
          </w:p>
        </w:tc>
      </w:tr>
    </w:tbl>
    <w:p w14:paraId="0A8D669B" w14:textId="77777777" w:rsidR="008B3A9B" w:rsidRDefault="008B3A9B" w:rsidP="00FC0B84">
      <w:pPr>
        <w:rPr>
          <w:sz w:val="20"/>
          <w:szCs w:val="20"/>
          <w:lang w:eastAsia="en-GB"/>
        </w:rPr>
      </w:pPr>
    </w:p>
    <w:p w14:paraId="57D87B3F" w14:textId="7072B907" w:rsidR="00F413F6" w:rsidRPr="00F413F6" w:rsidRDefault="00F413F6" w:rsidP="00F413F6">
      <w:pPr>
        <w:pStyle w:val="ListParagraph"/>
        <w:numPr>
          <w:ilvl w:val="0"/>
          <w:numId w:val="40"/>
        </w:numPr>
        <w:rPr>
          <w:sz w:val="20"/>
          <w:szCs w:val="20"/>
          <w:lang w:eastAsia="en-GB"/>
        </w:rPr>
      </w:pPr>
      <w:r w:rsidRPr="00F413F6">
        <w:rPr>
          <w:sz w:val="20"/>
          <w:szCs w:val="20"/>
          <w:lang w:eastAsia="en-GB"/>
        </w:rPr>
        <w:t>Updates</w:t>
      </w:r>
    </w:p>
    <w:tbl>
      <w:tblPr>
        <w:tblStyle w:val="TableGrid"/>
        <w:tblW w:w="0" w:type="auto"/>
        <w:tblInd w:w="644" w:type="dxa"/>
        <w:tblLook w:val="04A0" w:firstRow="1" w:lastRow="0" w:firstColumn="1" w:lastColumn="0" w:noHBand="0" w:noVBand="1"/>
      </w:tblPr>
      <w:tblGrid>
        <w:gridCol w:w="1620"/>
        <w:gridCol w:w="1780"/>
        <w:gridCol w:w="1623"/>
        <w:gridCol w:w="1728"/>
        <w:gridCol w:w="1621"/>
      </w:tblGrid>
      <w:tr w:rsidR="009B3B16" w14:paraId="57F20DEE" w14:textId="77777777" w:rsidTr="00D334E1">
        <w:tc>
          <w:tcPr>
            <w:tcW w:w="1628" w:type="dxa"/>
          </w:tcPr>
          <w:p w14:paraId="4F60F3FC" w14:textId="3524D3A4" w:rsidR="00F413F6" w:rsidRDefault="00F413F6" w:rsidP="00F413F6">
            <w:pPr>
              <w:rPr>
                <w:sz w:val="20"/>
                <w:szCs w:val="20"/>
                <w:lang w:eastAsia="en-GB"/>
              </w:rPr>
            </w:pPr>
            <w:r>
              <w:rPr>
                <w:sz w:val="20"/>
                <w:szCs w:val="20"/>
                <w:lang w:eastAsia="en-GB"/>
              </w:rPr>
              <w:t>Date</w:t>
            </w:r>
          </w:p>
        </w:tc>
        <w:tc>
          <w:tcPr>
            <w:tcW w:w="1781" w:type="dxa"/>
          </w:tcPr>
          <w:p w14:paraId="557CDC25" w14:textId="7907364C" w:rsidR="00F413F6" w:rsidRDefault="00F413F6" w:rsidP="00F413F6">
            <w:pPr>
              <w:rPr>
                <w:sz w:val="20"/>
                <w:szCs w:val="20"/>
                <w:lang w:eastAsia="en-GB"/>
              </w:rPr>
            </w:pPr>
            <w:r>
              <w:rPr>
                <w:sz w:val="20"/>
                <w:szCs w:val="20"/>
                <w:lang w:eastAsia="en-GB"/>
              </w:rPr>
              <w:t>Planning Reference</w:t>
            </w:r>
          </w:p>
        </w:tc>
        <w:tc>
          <w:tcPr>
            <w:tcW w:w="1630" w:type="dxa"/>
          </w:tcPr>
          <w:p w14:paraId="321649DD" w14:textId="136D73B8" w:rsidR="00F413F6" w:rsidRDefault="00F413F6" w:rsidP="00F413F6">
            <w:pPr>
              <w:rPr>
                <w:sz w:val="20"/>
                <w:szCs w:val="20"/>
                <w:lang w:eastAsia="en-GB"/>
              </w:rPr>
            </w:pPr>
            <w:r>
              <w:rPr>
                <w:sz w:val="20"/>
                <w:szCs w:val="20"/>
                <w:lang w:eastAsia="en-GB"/>
              </w:rPr>
              <w:t>Address</w:t>
            </w:r>
          </w:p>
        </w:tc>
        <w:tc>
          <w:tcPr>
            <w:tcW w:w="1705" w:type="dxa"/>
          </w:tcPr>
          <w:p w14:paraId="1C1C75A2" w14:textId="360FB44A" w:rsidR="00F413F6" w:rsidRDefault="009B3B16" w:rsidP="00F413F6">
            <w:pPr>
              <w:rPr>
                <w:sz w:val="20"/>
                <w:szCs w:val="20"/>
                <w:lang w:eastAsia="en-GB"/>
              </w:rPr>
            </w:pPr>
            <w:r>
              <w:rPr>
                <w:sz w:val="20"/>
                <w:szCs w:val="20"/>
                <w:lang w:eastAsia="en-GB"/>
              </w:rPr>
              <w:t>Description</w:t>
            </w:r>
          </w:p>
        </w:tc>
        <w:tc>
          <w:tcPr>
            <w:tcW w:w="1628" w:type="dxa"/>
          </w:tcPr>
          <w:p w14:paraId="0AD9933C" w14:textId="03D70626" w:rsidR="00F413F6" w:rsidRDefault="009B3B16" w:rsidP="00F413F6">
            <w:pPr>
              <w:rPr>
                <w:sz w:val="20"/>
                <w:szCs w:val="20"/>
                <w:lang w:eastAsia="en-GB"/>
              </w:rPr>
            </w:pPr>
            <w:r>
              <w:rPr>
                <w:sz w:val="20"/>
                <w:szCs w:val="20"/>
                <w:lang w:eastAsia="en-GB"/>
              </w:rPr>
              <w:t>Status</w:t>
            </w:r>
          </w:p>
        </w:tc>
      </w:tr>
      <w:tr w:rsidR="00D334E1" w14:paraId="15849B07" w14:textId="77777777" w:rsidTr="00D334E1">
        <w:tc>
          <w:tcPr>
            <w:tcW w:w="1628" w:type="dxa"/>
          </w:tcPr>
          <w:p w14:paraId="4C07FC85" w14:textId="2D78C561" w:rsidR="00D334E1" w:rsidRDefault="003E5798" w:rsidP="00F413F6">
            <w:pPr>
              <w:rPr>
                <w:sz w:val="20"/>
                <w:szCs w:val="20"/>
                <w:lang w:eastAsia="en-GB"/>
              </w:rPr>
            </w:pPr>
            <w:r>
              <w:rPr>
                <w:sz w:val="20"/>
                <w:szCs w:val="20"/>
                <w:lang w:eastAsia="en-GB"/>
              </w:rPr>
              <w:t>19/09/2025</w:t>
            </w:r>
          </w:p>
        </w:tc>
        <w:tc>
          <w:tcPr>
            <w:tcW w:w="1781" w:type="dxa"/>
          </w:tcPr>
          <w:p w14:paraId="696F6636" w14:textId="63DDA39D" w:rsidR="00D334E1" w:rsidRPr="009B3B16" w:rsidRDefault="008F6322" w:rsidP="00F413F6">
            <w:pPr>
              <w:rPr>
                <w:sz w:val="20"/>
                <w:szCs w:val="20"/>
                <w:lang w:eastAsia="en-GB"/>
              </w:rPr>
            </w:pPr>
            <w:r w:rsidRPr="008F6322">
              <w:rPr>
                <w:sz w:val="20"/>
                <w:szCs w:val="20"/>
                <w:lang w:eastAsia="en-GB"/>
              </w:rPr>
              <w:t>25/02204/TREEN</w:t>
            </w:r>
          </w:p>
        </w:tc>
        <w:tc>
          <w:tcPr>
            <w:tcW w:w="1630" w:type="dxa"/>
          </w:tcPr>
          <w:p w14:paraId="71B11508" w14:textId="7F6B978F" w:rsidR="00D334E1" w:rsidRPr="001351A0" w:rsidRDefault="008F6322" w:rsidP="00F413F6">
            <w:pPr>
              <w:rPr>
                <w:sz w:val="20"/>
                <w:szCs w:val="20"/>
                <w:lang w:eastAsia="en-GB"/>
              </w:rPr>
            </w:pPr>
            <w:r w:rsidRPr="008F6322">
              <w:rPr>
                <w:sz w:val="20"/>
                <w:szCs w:val="20"/>
                <w:lang w:eastAsia="en-GB"/>
              </w:rPr>
              <w:t>Chestnut Cottage Cocum Road Barton Stacey Winchester Hampshire SO21 3RH</w:t>
            </w:r>
          </w:p>
        </w:tc>
        <w:tc>
          <w:tcPr>
            <w:tcW w:w="1705" w:type="dxa"/>
          </w:tcPr>
          <w:p w14:paraId="3180D7EE" w14:textId="6C4530EC" w:rsidR="00D334E1" w:rsidRPr="001351A0" w:rsidRDefault="008F6322" w:rsidP="00F413F6">
            <w:pPr>
              <w:rPr>
                <w:sz w:val="20"/>
                <w:szCs w:val="20"/>
                <w:lang w:eastAsia="en-GB"/>
              </w:rPr>
            </w:pPr>
            <w:r w:rsidRPr="008F6322">
              <w:rPr>
                <w:sz w:val="20"/>
                <w:szCs w:val="20"/>
                <w:lang w:eastAsia="en-GB"/>
              </w:rPr>
              <w:t>T3 - Yew - Light trimming with a hedge cutter to restore the tree's natural shape with no removal or reduction of branches</w:t>
            </w:r>
          </w:p>
        </w:tc>
        <w:tc>
          <w:tcPr>
            <w:tcW w:w="1628" w:type="dxa"/>
          </w:tcPr>
          <w:p w14:paraId="36E8A166" w14:textId="27BBF517" w:rsidR="00D334E1" w:rsidRDefault="008F6322" w:rsidP="00F413F6">
            <w:pPr>
              <w:rPr>
                <w:sz w:val="20"/>
                <w:szCs w:val="20"/>
                <w:lang w:eastAsia="en-GB"/>
              </w:rPr>
            </w:pPr>
            <w:r>
              <w:rPr>
                <w:sz w:val="20"/>
                <w:szCs w:val="20"/>
                <w:lang w:eastAsia="en-GB"/>
              </w:rPr>
              <w:t>31/10/2025 – no objection</w:t>
            </w:r>
          </w:p>
        </w:tc>
      </w:tr>
      <w:tr w:rsidR="00D334E1" w14:paraId="619C8BBC" w14:textId="77777777" w:rsidTr="00D334E1">
        <w:tc>
          <w:tcPr>
            <w:tcW w:w="1628" w:type="dxa"/>
          </w:tcPr>
          <w:p w14:paraId="29ADC572" w14:textId="6D2AEB3A" w:rsidR="00D334E1" w:rsidRDefault="00845722" w:rsidP="00F413F6">
            <w:pPr>
              <w:rPr>
                <w:sz w:val="20"/>
                <w:szCs w:val="20"/>
                <w:lang w:eastAsia="en-GB"/>
              </w:rPr>
            </w:pPr>
            <w:r>
              <w:rPr>
                <w:sz w:val="20"/>
                <w:szCs w:val="20"/>
                <w:lang w:eastAsia="en-GB"/>
              </w:rPr>
              <w:t>11/09/2025</w:t>
            </w:r>
          </w:p>
        </w:tc>
        <w:tc>
          <w:tcPr>
            <w:tcW w:w="1781" w:type="dxa"/>
          </w:tcPr>
          <w:p w14:paraId="0A7C75B1" w14:textId="4CB2EC91" w:rsidR="00D334E1" w:rsidRPr="009B3B16" w:rsidRDefault="00845722" w:rsidP="00F413F6">
            <w:pPr>
              <w:rPr>
                <w:sz w:val="20"/>
                <w:szCs w:val="20"/>
                <w:lang w:eastAsia="en-GB"/>
              </w:rPr>
            </w:pPr>
            <w:r w:rsidRPr="00845722">
              <w:rPr>
                <w:sz w:val="20"/>
                <w:szCs w:val="20"/>
                <w:lang w:eastAsia="en-GB"/>
              </w:rPr>
              <w:t>25/02130/VARN</w:t>
            </w:r>
          </w:p>
        </w:tc>
        <w:tc>
          <w:tcPr>
            <w:tcW w:w="1630" w:type="dxa"/>
          </w:tcPr>
          <w:p w14:paraId="63BBC185" w14:textId="07A321CB" w:rsidR="00D334E1" w:rsidRPr="001351A0" w:rsidRDefault="00213A29" w:rsidP="00F413F6">
            <w:pPr>
              <w:rPr>
                <w:sz w:val="20"/>
                <w:szCs w:val="20"/>
                <w:lang w:eastAsia="en-GB"/>
              </w:rPr>
            </w:pPr>
            <w:r w:rsidRPr="00213A29">
              <w:rPr>
                <w:sz w:val="20"/>
                <w:szCs w:val="20"/>
                <w:lang w:eastAsia="en-GB"/>
              </w:rPr>
              <w:t>5 Beadon Meadow Barton Stacey Winchester Hampshire SO21 3FU</w:t>
            </w:r>
          </w:p>
        </w:tc>
        <w:tc>
          <w:tcPr>
            <w:tcW w:w="1705" w:type="dxa"/>
          </w:tcPr>
          <w:p w14:paraId="34FBEA54" w14:textId="41F9EE41" w:rsidR="00D334E1" w:rsidRPr="001351A0" w:rsidRDefault="00F34FA5" w:rsidP="00F413F6">
            <w:pPr>
              <w:rPr>
                <w:sz w:val="20"/>
                <w:szCs w:val="20"/>
                <w:lang w:eastAsia="en-GB"/>
              </w:rPr>
            </w:pPr>
            <w:r w:rsidRPr="00F34FA5">
              <w:rPr>
                <w:sz w:val="20"/>
                <w:szCs w:val="20"/>
                <w:lang w:eastAsia="en-GB"/>
              </w:rPr>
              <w:t>Vary condition 2 of 24/02427/FULLN (Part two-storey, part single storey rear extension) to allow for flat roof instead of pitched roof on two-storey part of rear extension</w:t>
            </w:r>
          </w:p>
        </w:tc>
        <w:tc>
          <w:tcPr>
            <w:tcW w:w="1628" w:type="dxa"/>
          </w:tcPr>
          <w:p w14:paraId="1D7731F4" w14:textId="77777777" w:rsidR="00D334E1" w:rsidRDefault="00F34FA5" w:rsidP="00F413F6">
            <w:pPr>
              <w:rPr>
                <w:sz w:val="20"/>
                <w:szCs w:val="20"/>
                <w:lang w:eastAsia="en-GB"/>
              </w:rPr>
            </w:pPr>
            <w:r>
              <w:rPr>
                <w:sz w:val="20"/>
                <w:szCs w:val="20"/>
                <w:lang w:eastAsia="en-GB"/>
              </w:rPr>
              <w:t xml:space="preserve">16/10/2025 </w:t>
            </w:r>
            <w:r w:rsidR="00D92410">
              <w:rPr>
                <w:sz w:val="20"/>
                <w:szCs w:val="20"/>
                <w:lang w:eastAsia="en-GB"/>
              </w:rPr>
              <w:t>–</w:t>
            </w:r>
            <w:r>
              <w:rPr>
                <w:sz w:val="20"/>
                <w:szCs w:val="20"/>
                <w:lang w:eastAsia="en-GB"/>
              </w:rPr>
              <w:t xml:space="preserve"> </w:t>
            </w:r>
            <w:r w:rsidR="00D92410">
              <w:rPr>
                <w:sz w:val="20"/>
                <w:szCs w:val="20"/>
                <w:lang w:eastAsia="en-GB"/>
              </w:rPr>
              <w:t>permission subject to conditions and notes</w:t>
            </w:r>
          </w:p>
          <w:p w14:paraId="3F595848" w14:textId="255EA9F4" w:rsidR="00D92410" w:rsidRDefault="00D92410" w:rsidP="00F413F6">
            <w:pPr>
              <w:rPr>
                <w:sz w:val="20"/>
                <w:szCs w:val="20"/>
                <w:lang w:eastAsia="en-GB"/>
              </w:rPr>
            </w:pPr>
          </w:p>
        </w:tc>
      </w:tr>
      <w:tr w:rsidR="009B3B16" w14:paraId="04AB020C" w14:textId="77777777" w:rsidTr="00D334E1">
        <w:tc>
          <w:tcPr>
            <w:tcW w:w="1628" w:type="dxa"/>
          </w:tcPr>
          <w:p w14:paraId="7C0D58F2" w14:textId="413AA94D" w:rsidR="00F413F6" w:rsidRDefault="009B3B16" w:rsidP="00F413F6">
            <w:pPr>
              <w:rPr>
                <w:sz w:val="20"/>
                <w:szCs w:val="20"/>
                <w:lang w:eastAsia="en-GB"/>
              </w:rPr>
            </w:pPr>
            <w:r>
              <w:rPr>
                <w:sz w:val="20"/>
                <w:szCs w:val="20"/>
                <w:lang w:eastAsia="en-GB"/>
              </w:rPr>
              <w:lastRenderedPageBreak/>
              <w:t>03/10/2025</w:t>
            </w:r>
          </w:p>
        </w:tc>
        <w:tc>
          <w:tcPr>
            <w:tcW w:w="1781" w:type="dxa"/>
          </w:tcPr>
          <w:p w14:paraId="271A34ED" w14:textId="7CB13085" w:rsidR="00F413F6" w:rsidRDefault="009B3B16" w:rsidP="00F413F6">
            <w:pPr>
              <w:rPr>
                <w:sz w:val="20"/>
                <w:szCs w:val="20"/>
                <w:lang w:eastAsia="en-GB"/>
              </w:rPr>
            </w:pPr>
            <w:r w:rsidRPr="009B3B16">
              <w:rPr>
                <w:sz w:val="20"/>
                <w:szCs w:val="20"/>
                <w:lang w:eastAsia="en-GB"/>
              </w:rPr>
              <w:t>25/02349/TREEN</w:t>
            </w:r>
          </w:p>
        </w:tc>
        <w:tc>
          <w:tcPr>
            <w:tcW w:w="1630" w:type="dxa"/>
          </w:tcPr>
          <w:p w14:paraId="336D2910" w14:textId="7EAA276D" w:rsidR="00F413F6" w:rsidRDefault="001351A0" w:rsidP="00F413F6">
            <w:pPr>
              <w:rPr>
                <w:sz w:val="20"/>
                <w:szCs w:val="20"/>
                <w:lang w:eastAsia="en-GB"/>
              </w:rPr>
            </w:pPr>
            <w:r w:rsidRPr="001351A0">
              <w:rPr>
                <w:sz w:val="20"/>
                <w:szCs w:val="20"/>
                <w:lang w:eastAsia="en-GB"/>
              </w:rPr>
              <w:t>The Old Malt House Cocum Road Barton Stacey Winchester Hampshire SO21 3RS</w:t>
            </w:r>
          </w:p>
        </w:tc>
        <w:tc>
          <w:tcPr>
            <w:tcW w:w="1705" w:type="dxa"/>
          </w:tcPr>
          <w:p w14:paraId="7DCD10CB" w14:textId="4EBB02F3" w:rsidR="00F413F6" w:rsidRDefault="001351A0" w:rsidP="00F413F6">
            <w:pPr>
              <w:rPr>
                <w:sz w:val="20"/>
                <w:szCs w:val="20"/>
                <w:lang w:eastAsia="en-GB"/>
              </w:rPr>
            </w:pPr>
            <w:r w:rsidRPr="001351A0">
              <w:rPr>
                <w:sz w:val="20"/>
                <w:szCs w:val="20"/>
                <w:lang w:eastAsia="en-GB"/>
              </w:rPr>
              <w:t>T1) Sycamore - Reduce by 2m in height and of overhanging branches by up to 2m over neighbouring property</w:t>
            </w:r>
          </w:p>
        </w:tc>
        <w:tc>
          <w:tcPr>
            <w:tcW w:w="1628" w:type="dxa"/>
          </w:tcPr>
          <w:p w14:paraId="3F0A2E9D" w14:textId="31EF2B71" w:rsidR="00F413F6" w:rsidRDefault="0036098D" w:rsidP="00F413F6">
            <w:pPr>
              <w:rPr>
                <w:sz w:val="20"/>
                <w:szCs w:val="20"/>
                <w:lang w:eastAsia="en-GB"/>
              </w:rPr>
            </w:pPr>
            <w:r>
              <w:rPr>
                <w:sz w:val="20"/>
                <w:szCs w:val="20"/>
                <w:lang w:eastAsia="en-GB"/>
              </w:rPr>
              <w:t>12/11/2025 – no objection</w:t>
            </w:r>
          </w:p>
        </w:tc>
      </w:tr>
    </w:tbl>
    <w:p w14:paraId="094F8061" w14:textId="77777777" w:rsidR="00F413F6" w:rsidRPr="00F413F6" w:rsidRDefault="00F413F6" w:rsidP="00F413F6">
      <w:pPr>
        <w:rPr>
          <w:sz w:val="20"/>
          <w:szCs w:val="20"/>
          <w:lang w:eastAsia="en-GB"/>
        </w:rPr>
      </w:pPr>
    </w:p>
    <w:p w14:paraId="6D975F2D" w14:textId="73C0E4AB" w:rsidR="00247E29" w:rsidRPr="000C5A96" w:rsidRDefault="00247E29" w:rsidP="0036657F">
      <w:pPr>
        <w:pStyle w:val="Heading3"/>
      </w:pPr>
      <w:r w:rsidRPr="000C5A96">
        <w:t>New Councillors</w:t>
      </w:r>
    </w:p>
    <w:p w14:paraId="6CD35C02" w14:textId="448D078E" w:rsidR="0071292A" w:rsidRPr="000C5A96" w:rsidRDefault="00807879" w:rsidP="000A3D9E">
      <w:pPr>
        <w:ind w:left="720"/>
        <w:rPr>
          <w:sz w:val="20"/>
          <w:szCs w:val="20"/>
          <w:lang w:eastAsia="en-GB"/>
        </w:rPr>
      </w:pPr>
      <w:r>
        <w:rPr>
          <w:sz w:val="20"/>
          <w:szCs w:val="20"/>
          <w:lang w:eastAsia="en-GB"/>
        </w:rPr>
        <w:t>P</w:t>
      </w:r>
      <w:r w:rsidR="00247E29" w:rsidRPr="000C5A96">
        <w:rPr>
          <w:sz w:val="20"/>
          <w:szCs w:val="20"/>
          <w:lang w:eastAsia="en-GB"/>
        </w:rPr>
        <w:t>romot</w:t>
      </w:r>
      <w:r w:rsidR="000C5A96">
        <w:rPr>
          <w:sz w:val="20"/>
          <w:szCs w:val="20"/>
          <w:lang w:eastAsia="en-GB"/>
        </w:rPr>
        <w:t>io</w:t>
      </w:r>
      <w:r w:rsidR="0036657F">
        <w:rPr>
          <w:sz w:val="20"/>
          <w:szCs w:val="20"/>
          <w:lang w:eastAsia="en-GB"/>
        </w:rPr>
        <w:t>nal leaflet</w:t>
      </w:r>
      <w:r>
        <w:rPr>
          <w:sz w:val="20"/>
          <w:szCs w:val="20"/>
          <w:lang w:eastAsia="en-GB"/>
        </w:rPr>
        <w:t xml:space="preserve"> – update</w:t>
      </w:r>
    </w:p>
    <w:p w14:paraId="7A4E5672" w14:textId="2E7C3203" w:rsidR="00247E29" w:rsidRPr="009F0004" w:rsidRDefault="00247E29" w:rsidP="00460E11">
      <w:pPr>
        <w:pStyle w:val="Heading3"/>
      </w:pPr>
      <w:r w:rsidRPr="009F0004">
        <w:t>Proposed development of land on Bullington Lane</w:t>
      </w:r>
    </w:p>
    <w:p w14:paraId="07CAC40B" w14:textId="50304A2F" w:rsidR="0071292A" w:rsidRPr="009F0004" w:rsidRDefault="00083972" w:rsidP="00083972">
      <w:pPr>
        <w:ind w:left="644"/>
        <w:rPr>
          <w:sz w:val="20"/>
          <w:szCs w:val="20"/>
          <w:lang w:eastAsia="en-GB"/>
        </w:rPr>
      </w:pPr>
      <w:r>
        <w:rPr>
          <w:sz w:val="20"/>
          <w:szCs w:val="20"/>
          <w:lang w:eastAsia="en-GB"/>
        </w:rPr>
        <w:t xml:space="preserve">Planning </w:t>
      </w:r>
      <w:r w:rsidRPr="00083972">
        <w:rPr>
          <w:sz w:val="20"/>
          <w:szCs w:val="20"/>
          <w:lang w:eastAsia="en-GB"/>
        </w:rPr>
        <w:t>25/02426/FULLN</w:t>
      </w:r>
      <w:r>
        <w:rPr>
          <w:sz w:val="20"/>
          <w:szCs w:val="20"/>
          <w:lang w:eastAsia="en-GB"/>
        </w:rPr>
        <w:t xml:space="preserve"> for 25 dwellings has been submitted to TVBC.</w:t>
      </w:r>
      <w:r w:rsidR="00441E2E">
        <w:rPr>
          <w:sz w:val="20"/>
          <w:szCs w:val="20"/>
          <w:lang w:eastAsia="en-GB"/>
        </w:rPr>
        <w:t xml:space="preserve"> Consultation close</w:t>
      </w:r>
      <w:r w:rsidR="00370E6B">
        <w:rPr>
          <w:sz w:val="20"/>
          <w:szCs w:val="20"/>
          <w:lang w:eastAsia="en-GB"/>
        </w:rPr>
        <w:t>s</w:t>
      </w:r>
      <w:r w:rsidR="00441E2E">
        <w:rPr>
          <w:sz w:val="20"/>
          <w:szCs w:val="20"/>
          <w:lang w:eastAsia="en-GB"/>
        </w:rPr>
        <w:t xml:space="preserve"> on the</w:t>
      </w:r>
      <w:r w:rsidR="00370E6B">
        <w:rPr>
          <w:sz w:val="20"/>
          <w:szCs w:val="20"/>
          <w:lang w:eastAsia="en-GB"/>
        </w:rPr>
        <w:t xml:space="preserve"> 14/11/2025. </w:t>
      </w:r>
    </w:p>
    <w:p w14:paraId="2999521D" w14:textId="484781E0" w:rsidR="00460E11" w:rsidRDefault="00460E11" w:rsidP="00460E11">
      <w:pPr>
        <w:pStyle w:val="Heading3"/>
      </w:pPr>
      <w:r w:rsidRPr="009F0004">
        <w:t>Pavillion working party</w:t>
      </w:r>
    </w:p>
    <w:p w14:paraId="1CC14596" w14:textId="5F0903D3" w:rsidR="005804C9" w:rsidRPr="005804C9" w:rsidRDefault="005804C9" w:rsidP="005804C9">
      <w:pPr>
        <w:ind w:left="644"/>
        <w:rPr>
          <w:lang w:eastAsia="en-GB"/>
        </w:rPr>
      </w:pPr>
      <w:r>
        <w:rPr>
          <w:lang w:eastAsia="en-GB"/>
        </w:rPr>
        <w:t>Update on future plans</w:t>
      </w:r>
    </w:p>
    <w:p w14:paraId="3222DEF6" w14:textId="76A6DE2A" w:rsidR="00117EBA" w:rsidRDefault="00117EBA" w:rsidP="00117EBA">
      <w:pPr>
        <w:pStyle w:val="Heading3"/>
      </w:pPr>
      <w:r>
        <w:t>White Horse Field/Parking leaflets</w:t>
      </w:r>
    </w:p>
    <w:p w14:paraId="25E295D8" w14:textId="0D7F6E66" w:rsidR="00EB6B4F" w:rsidRPr="00E01FBB" w:rsidRDefault="00441E2E" w:rsidP="00441E2E">
      <w:pPr>
        <w:ind w:left="644"/>
        <w:rPr>
          <w:sz w:val="20"/>
          <w:szCs w:val="20"/>
          <w:lang w:eastAsia="en-GB"/>
        </w:rPr>
      </w:pPr>
      <w:r w:rsidRPr="00E01FBB">
        <w:rPr>
          <w:sz w:val="20"/>
          <w:szCs w:val="20"/>
          <w:lang w:eastAsia="en-GB"/>
        </w:rPr>
        <w:t>Councillors to meet with MOD representative.</w:t>
      </w:r>
    </w:p>
    <w:p w14:paraId="400223D4" w14:textId="06C09F8B" w:rsidR="00955332" w:rsidRDefault="001E7229" w:rsidP="00955332">
      <w:pPr>
        <w:pStyle w:val="Heading3"/>
      </w:pPr>
      <w:r>
        <w:t>Memorial bench on The Green</w:t>
      </w:r>
    </w:p>
    <w:p w14:paraId="1215DAA2" w14:textId="4620B0A4" w:rsidR="001E7229" w:rsidRPr="001E7229" w:rsidRDefault="001E7229" w:rsidP="001E7229">
      <w:pPr>
        <w:ind w:left="644"/>
        <w:rPr>
          <w:lang w:eastAsia="en-GB"/>
        </w:rPr>
      </w:pPr>
      <w:r w:rsidRPr="00397232">
        <w:rPr>
          <w:sz w:val="20"/>
          <w:szCs w:val="20"/>
          <w:lang w:eastAsia="en-GB"/>
        </w:rPr>
        <w:t xml:space="preserve">Discuss/agree placement of </w:t>
      </w:r>
      <w:r w:rsidR="004C7153" w:rsidRPr="00397232">
        <w:rPr>
          <w:sz w:val="20"/>
          <w:szCs w:val="20"/>
          <w:lang w:eastAsia="en-GB"/>
        </w:rPr>
        <w:t>memorial bench on The Green</w:t>
      </w:r>
      <w:r w:rsidR="004C7153">
        <w:rPr>
          <w:lang w:eastAsia="en-GB"/>
        </w:rPr>
        <w:t>.</w:t>
      </w:r>
    </w:p>
    <w:p w14:paraId="434CBE27" w14:textId="6AEFEE43" w:rsidR="00CF4BA3" w:rsidRDefault="00286ECA" w:rsidP="00CF4BA3">
      <w:pPr>
        <w:pStyle w:val="Heading3"/>
        <w:rPr>
          <w:szCs w:val="20"/>
        </w:rPr>
      </w:pPr>
      <w:r w:rsidRPr="009F0004">
        <w:t>P</w:t>
      </w:r>
      <w:r w:rsidR="004D3963" w:rsidRPr="009F0004">
        <w:t xml:space="preserve">arish </w:t>
      </w:r>
      <w:r w:rsidR="00CF4BA3">
        <w:t>Matters</w:t>
      </w:r>
    </w:p>
    <w:p w14:paraId="5C5256EB" w14:textId="36B242A4" w:rsidR="00F22E7E" w:rsidRPr="001B4153" w:rsidRDefault="001B4153" w:rsidP="00877938">
      <w:pPr>
        <w:pStyle w:val="Heading3"/>
        <w:numPr>
          <w:ilvl w:val="0"/>
          <w:numId w:val="37"/>
        </w:numPr>
        <w:spacing w:before="0"/>
        <w:ind w:left="1491" w:hanging="357"/>
        <w:rPr>
          <w:b w:val="0"/>
          <w:bCs w:val="0"/>
          <w:szCs w:val="20"/>
        </w:rPr>
      </w:pPr>
      <w:r w:rsidRPr="001B4153">
        <w:rPr>
          <w:b w:val="0"/>
          <w:bCs w:val="0"/>
          <w:szCs w:val="20"/>
        </w:rPr>
        <w:t xml:space="preserve">Winterbourne clear up – Sunday </w:t>
      </w:r>
      <w:r w:rsidR="00A56F82">
        <w:rPr>
          <w:b w:val="0"/>
          <w:bCs w:val="0"/>
          <w:szCs w:val="20"/>
        </w:rPr>
        <w:t>November 16th</w:t>
      </w:r>
    </w:p>
    <w:p w14:paraId="5749AAAE" w14:textId="77777777" w:rsidR="00877938" w:rsidRDefault="001B4153" w:rsidP="00877938">
      <w:pPr>
        <w:pStyle w:val="ListParagraph"/>
        <w:numPr>
          <w:ilvl w:val="0"/>
          <w:numId w:val="37"/>
        </w:numPr>
        <w:ind w:left="1491" w:hanging="357"/>
        <w:rPr>
          <w:sz w:val="20"/>
          <w:szCs w:val="20"/>
          <w:lang w:eastAsia="en-GB"/>
        </w:rPr>
      </w:pPr>
      <w:r w:rsidRPr="001B4153">
        <w:rPr>
          <w:sz w:val="20"/>
          <w:szCs w:val="20"/>
          <w:lang w:eastAsia="en-GB"/>
        </w:rPr>
        <w:t>Tree survey</w:t>
      </w:r>
      <w:r w:rsidR="0031503C">
        <w:rPr>
          <w:sz w:val="20"/>
          <w:szCs w:val="20"/>
          <w:lang w:eastAsia="en-GB"/>
        </w:rPr>
        <w:t xml:space="preserve"> </w:t>
      </w:r>
      <w:r w:rsidR="00A56F82">
        <w:rPr>
          <w:sz w:val="20"/>
          <w:szCs w:val="20"/>
          <w:lang w:eastAsia="en-GB"/>
        </w:rPr>
        <w:t>(to contact Longparish Tree Warden)</w:t>
      </w:r>
    </w:p>
    <w:p w14:paraId="6E4EB3B1" w14:textId="0FAF6887" w:rsidR="003E3C52" w:rsidRPr="00877938" w:rsidRDefault="003E3C52" w:rsidP="00877938">
      <w:pPr>
        <w:pStyle w:val="ListParagraph"/>
        <w:numPr>
          <w:ilvl w:val="0"/>
          <w:numId w:val="37"/>
        </w:numPr>
        <w:ind w:left="1491" w:hanging="357"/>
        <w:rPr>
          <w:sz w:val="20"/>
          <w:szCs w:val="20"/>
          <w:lang w:eastAsia="en-GB"/>
        </w:rPr>
      </w:pPr>
      <w:r w:rsidRPr="00877938">
        <w:rPr>
          <w:sz w:val="20"/>
          <w:szCs w:val="20"/>
          <w:lang w:eastAsia="en-GB"/>
        </w:rPr>
        <w:t xml:space="preserve">Discuss/agree how to proceed </w:t>
      </w:r>
      <w:r w:rsidR="008051E2" w:rsidRPr="00877938">
        <w:rPr>
          <w:sz w:val="20"/>
          <w:szCs w:val="20"/>
          <w:lang w:eastAsia="en-GB"/>
        </w:rPr>
        <w:t>with the</w:t>
      </w:r>
      <w:r w:rsidRPr="00877938">
        <w:rPr>
          <w:sz w:val="20"/>
          <w:szCs w:val="20"/>
          <w:lang w:eastAsia="en-GB"/>
        </w:rPr>
        <w:t xml:space="preserve"> History Boards</w:t>
      </w:r>
    </w:p>
    <w:p w14:paraId="2D9243D6" w14:textId="77777777" w:rsidR="003E3C52" w:rsidRPr="003E3C52" w:rsidRDefault="003E3C52" w:rsidP="003E3C52">
      <w:pPr>
        <w:pStyle w:val="PlainText"/>
        <w:ind w:left="680"/>
      </w:pPr>
    </w:p>
    <w:p w14:paraId="253CE045" w14:textId="32466E91" w:rsidR="008F09D2" w:rsidRDefault="008F09D2" w:rsidP="008F09D2">
      <w:pPr>
        <w:pStyle w:val="Heading3"/>
      </w:pPr>
      <w:r w:rsidRPr="009F0004">
        <w:t>Clerks report</w:t>
      </w:r>
    </w:p>
    <w:p w14:paraId="254C633E" w14:textId="77777777" w:rsidR="001B6A86" w:rsidRPr="004D2CB6" w:rsidRDefault="001B6A86" w:rsidP="009F3FC4">
      <w:pPr>
        <w:jc w:val="center"/>
      </w:pPr>
    </w:p>
    <w:p w14:paraId="7EB5389B" w14:textId="61698C38" w:rsidR="001B6A86" w:rsidRPr="0098570D" w:rsidRDefault="001B6A86" w:rsidP="009F3FC4">
      <w:pPr>
        <w:jc w:val="center"/>
        <w:rPr>
          <w:rStyle w:val="SubtleEmphasis"/>
          <w:i w:val="0"/>
          <w:iCs w:val="0"/>
          <w:sz w:val="20"/>
          <w:szCs w:val="20"/>
        </w:rPr>
      </w:pPr>
      <w:r w:rsidRPr="0098570D">
        <w:rPr>
          <w:rStyle w:val="SubtleEmphasis"/>
          <w:sz w:val="20"/>
          <w:szCs w:val="20"/>
        </w:rPr>
        <w:t>Date of next meeting: Tuesday</w:t>
      </w:r>
      <w:r w:rsidR="002F2B22">
        <w:rPr>
          <w:rStyle w:val="SubtleEmphasis"/>
          <w:sz w:val="20"/>
          <w:szCs w:val="20"/>
        </w:rPr>
        <w:t xml:space="preserve"> </w:t>
      </w:r>
      <w:r w:rsidR="00441E2E">
        <w:rPr>
          <w:rStyle w:val="SubtleEmphasis"/>
          <w:sz w:val="20"/>
          <w:szCs w:val="20"/>
        </w:rPr>
        <w:t>21 January 2026</w:t>
      </w:r>
    </w:p>
    <w:p w14:paraId="0EA0B488" w14:textId="569297C1" w:rsidR="00F1461F" w:rsidRDefault="001B6A86" w:rsidP="009F3FC4">
      <w:pPr>
        <w:jc w:val="center"/>
        <w:rPr>
          <w:rStyle w:val="SubtleEmphasis"/>
          <w:sz w:val="20"/>
          <w:szCs w:val="20"/>
        </w:rPr>
      </w:pPr>
      <w:r w:rsidRPr="0098570D">
        <w:rPr>
          <w:rStyle w:val="SubtleEmphasis"/>
          <w:sz w:val="20"/>
          <w:szCs w:val="20"/>
        </w:rPr>
        <w:t>In accordance with the Public Bodies (Admission to Meetings) Act 1960 it may be necessary that in view of the confidential nature of the business to be transacted it is advised, in the public interest, that the public and press be temporarily excluded and may be instructed to</w:t>
      </w:r>
      <w:r w:rsidR="00F1461F">
        <w:rPr>
          <w:rStyle w:val="SubtleEmphasis"/>
          <w:sz w:val="20"/>
          <w:szCs w:val="20"/>
        </w:rPr>
        <w:t xml:space="preserve"> withdraw</w:t>
      </w:r>
      <w:r w:rsidRPr="0098570D">
        <w:rPr>
          <w:rStyle w:val="SubtleEmphasis"/>
          <w:sz w:val="20"/>
          <w:szCs w:val="20"/>
        </w:rPr>
        <w:t xml:space="preserve"> </w:t>
      </w:r>
    </w:p>
    <w:p w14:paraId="17A3438D" w14:textId="77777777" w:rsidR="008F6322" w:rsidRDefault="008F6322" w:rsidP="009F3FC4">
      <w:pPr>
        <w:jc w:val="center"/>
        <w:rPr>
          <w:rStyle w:val="SubtleEmphasis"/>
          <w:sz w:val="20"/>
          <w:szCs w:val="20"/>
        </w:rPr>
      </w:pPr>
    </w:p>
    <w:p w14:paraId="14EB9186" w14:textId="77777777" w:rsidR="008F6322" w:rsidRDefault="008F6322" w:rsidP="009F3FC4">
      <w:pPr>
        <w:jc w:val="center"/>
        <w:rPr>
          <w:rStyle w:val="SubtleEmphasis"/>
          <w:sz w:val="20"/>
          <w:szCs w:val="20"/>
        </w:rPr>
      </w:pPr>
    </w:p>
    <w:p w14:paraId="5B793C82" w14:textId="77777777" w:rsidR="008F6322" w:rsidRDefault="008F6322" w:rsidP="009F3FC4">
      <w:pPr>
        <w:jc w:val="center"/>
        <w:rPr>
          <w:rStyle w:val="SubtleEmphasis"/>
          <w:sz w:val="20"/>
          <w:szCs w:val="20"/>
        </w:rPr>
      </w:pPr>
    </w:p>
    <w:p w14:paraId="5E82E5D3" w14:textId="77777777" w:rsidR="008F6322" w:rsidRDefault="008F6322" w:rsidP="009F3FC4">
      <w:pPr>
        <w:jc w:val="center"/>
        <w:rPr>
          <w:rStyle w:val="SubtleEmphasis"/>
          <w:sz w:val="20"/>
          <w:szCs w:val="20"/>
        </w:rPr>
      </w:pPr>
    </w:p>
    <w:p w14:paraId="469D9C11" w14:textId="77777777" w:rsidR="008F6322" w:rsidRDefault="008F6322" w:rsidP="009F3FC4">
      <w:pPr>
        <w:jc w:val="center"/>
        <w:rPr>
          <w:rStyle w:val="SubtleEmphasis"/>
          <w:sz w:val="20"/>
          <w:szCs w:val="20"/>
        </w:rPr>
      </w:pPr>
    </w:p>
    <w:p w14:paraId="6AAF3562" w14:textId="77777777" w:rsidR="008F6322" w:rsidRDefault="008F6322" w:rsidP="009F3FC4">
      <w:pPr>
        <w:jc w:val="center"/>
        <w:rPr>
          <w:rStyle w:val="SubtleEmphasis"/>
          <w:sz w:val="20"/>
          <w:szCs w:val="20"/>
        </w:rPr>
      </w:pPr>
    </w:p>
    <w:p w14:paraId="34511546" w14:textId="77777777" w:rsidR="008F6322" w:rsidRDefault="008F6322" w:rsidP="009F3FC4">
      <w:pPr>
        <w:jc w:val="center"/>
        <w:rPr>
          <w:rStyle w:val="SubtleEmphasis"/>
          <w:sz w:val="20"/>
          <w:szCs w:val="20"/>
        </w:rPr>
      </w:pPr>
    </w:p>
    <w:p w14:paraId="7DC6AB02" w14:textId="77777777" w:rsidR="0056643B" w:rsidRDefault="0056643B" w:rsidP="0031503C">
      <w:pPr>
        <w:rPr>
          <w:rStyle w:val="SubtleEmphasis"/>
          <w:sz w:val="20"/>
          <w:szCs w:val="20"/>
        </w:rPr>
      </w:pPr>
    </w:p>
    <w:p w14:paraId="172475F2" w14:textId="77777777" w:rsidR="008F6322" w:rsidRDefault="008F6322" w:rsidP="00F1461F">
      <w:pPr>
        <w:ind w:left="426"/>
        <w:rPr>
          <w:b/>
          <w:bCs/>
          <w:sz w:val="20"/>
          <w:szCs w:val="20"/>
          <w:lang w:eastAsia="en-GB"/>
        </w:rPr>
      </w:pPr>
    </w:p>
    <w:p w14:paraId="24C0C146" w14:textId="77777777" w:rsidR="008F6322" w:rsidRDefault="008F6322" w:rsidP="00F1461F">
      <w:pPr>
        <w:ind w:left="426"/>
        <w:rPr>
          <w:b/>
          <w:bCs/>
          <w:sz w:val="20"/>
          <w:szCs w:val="20"/>
          <w:lang w:eastAsia="en-GB"/>
        </w:rPr>
      </w:pPr>
    </w:p>
    <w:p w14:paraId="0F596EE2" w14:textId="77777777" w:rsidR="008F6322" w:rsidRDefault="008F6322" w:rsidP="00F1461F">
      <w:pPr>
        <w:ind w:left="426"/>
        <w:rPr>
          <w:b/>
          <w:bCs/>
          <w:sz w:val="20"/>
          <w:szCs w:val="20"/>
          <w:lang w:eastAsia="en-GB"/>
        </w:rPr>
      </w:pPr>
    </w:p>
    <w:p w14:paraId="0C00B36C" w14:textId="77777777" w:rsidR="008F6322" w:rsidRDefault="008F6322" w:rsidP="00F1461F">
      <w:pPr>
        <w:ind w:left="426"/>
        <w:rPr>
          <w:b/>
          <w:bCs/>
          <w:sz w:val="20"/>
          <w:szCs w:val="20"/>
          <w:lang w:eastAsia="en-GB"/>
        </w:rPr>
      </w:pPr>
    </w:p>
    <w:p w14:paraId="3B224595" w14:textId="77777777" w:rsidR="008F6322" w:rsidRDefault="008F6322" w:rsidP="00F1461F">
      <w:pPr>
        <w:ind w:left="426"/>
        <w:rPr>
          <w:b/>
          <w:bCs/>
          <w:sz w:val="20"/>
          <w:szCs w:val="20"/>
          <w:lang w:eastAsia="en-GB"/>
        </w:rPr>
      </w:pPr>
    </w:p>
    <w:p w14:paraId="72B8C29D" w14:textId="77777777" w:rsidR="00076BED" w:rsidRDefault="00076BED" w:rsidP="00F1461F">
      <w:pPr>
        <w:ind w:left="426"/>
        <w:rPr>
          <w:b/>
          <w:bCs/>
          <w:sz w:val="20"/>
          <w:szCs w:val="20"/>
          <w:lang w:eastAsia="en-GB"/>
        </w:rPr>
      </w:pPr>
    </w:p>
    <w:p w14:paraId="672FAE5D" w14:textId="77777777" w:rsidR="008F6322" w:rsidRDefault="008F6322" w:rsidP="00F1461F">
      <w:pPr>
        <w:ind w:left="426"/>
        <w:rPr>
          <w:b/>
          <w:bCs/>
          <w:sz w:val="20"/>
          <w:szCs w:val="20"/>
          <w:lang w:eastAsia="en-GB"/>
        </w:rPr>
      </w:pPr>
    </w:p>
    <w:p w14:paraId="0E4B4FDF" w14:textId="11795A47" w:rsidR="008F6322" w:rsidRPr="00E3432F" w:rsidRDefault="00F1461F" w:rsidP="008F6322">
      <w:pPr>
        <w:ind w:left="426"/>
        <w:rPr>
          <w:b/>
          <w:bCs/>
          <w:sz w:val="20"/>
          <w:szCs w:val="20"/>
          <w:lang w:eastAsia="en-GB"/>
        </w:rPr>
      </w:pPr>
      <w:r>
        <w:rPr>
          <w:b/>
          <w:bCs/>
          <w:sz w:val="20"/>
          <w:szCs w:val="20"/>
          <w:lang w:eastAsia="en-GB"/>
        </w:rPr>
        <w:lastRenderedPageBreak/>
        <w:t>Parish Council Action Plan</w:t>
      </w:r>
      <w:r>
        <w:rPr>
          <w:b/>
          <w:bCs/>
          <w:sz w:val="20"/>
          <w:szCs w:val="20"/>
          <w:lang w:eastAsia="en-GB"/>
        </w:rPr>
        <w:tab/>
      </w:r>
      <w:r>
        <w:rPr>
          <w:b/>
          <w:bCs/>
          <w:sz w:val="20"/>
          <w:szCs w:val="20"/>
          <w:lang w:eastAsia="en-GB"/>
        </w:rPr>
        <w:tab/>
      </w:r>
      <w:r>
        <w:rPr>
          <w:b/>
          <w:bCs/>
          <w:sz w:val="20"/>
          <w:szCs w:val="20"/>
          <w:lang w:eastAsia="en-GB"/>
        </w:rPr>
        <w:tab/>
      </w:r>
    </w:p>
    <w:tbl>
      <w:tblPr>
        <w:tblStyle w:val="TableGrid"/>
        <w:tblW w:w="0" w:type="auto"/>
        <w:tblInd w:w="421" w:type="dxa"/>
        <w:tblLook w:val="04A0" w:firstRow="1" w:lastRow="0" w:firstColumn="1" w:lastColumn="0" w:noHBand="0" w:noVBand="1"/>
      </w:tblPr>
      <w:tblGrid>
        <w:gridCol w:w="1087"/>
        <w:gridCol w:w="1879"/>
        <w:gridCol w:w="1584"/>
        <w:gridCol w:w="997"/>
        <w:gridCol w:w="1339"/>
        <w:gridCol w:w="1709"/>
      </w:tblGrid>
      <w:tr w:rsidR="00F1461F" w:rsidRPr="0070377C" w14:paraId="3411895D" w14:textId="77777777" w:rsidTr="00D13E76">
        <w:tc>
          <w:tcPr>
            <w:tcW w:w="1025" w:type="dxa"/>
          </w:tcPr>
          <w:p w14:paraId="286A3155" w14:textId="77777777" w:rsidR="00F1461F" w:rsidRPr="0070377C" w:rsidRDefault="00F1461F" w:rsidP="00D13E76">
            <w:pPr>
              <w:jc w:val="center"/>
              <w:rPr>
                <w:sz w:val="20"/>
                <w:szCs w:val="20"/>
                <w:lang w:eastAsia="en-GB"/>
              </w:rPr>
            </w:pPr>
            <w:r w:rsidRPr="0070377C">
              <w:rPr>
                <w:sz w:val="20"/>
                <w:szCs w:val="20"/>
                <w:lang w:eastAsia="en-GB"/>
              </w:rPr>
              <w:t>Meeting date</w:t>
            </w:r>
          </w:p>
        </w:tc>
        <w:tc>
          <w:tcPr>
            <w:tcW w:w="1995" w:type="dxa"/>
          </w:tcPr>
          <w:p w14:paraId="0CF35051" w14:textId="77777777" w:rsidR="00F1461F" w:rsidRPr="0070377C" w:rsidRDefault="00F1461F" w:rsidP="00D13E76">
            <w:pPr>
              <w:jc w:val="center"/>
              <w:rPr>
                <w:sz w:val="20"/>
                <w:szCs w:val="20"/>
                <w:lang w:eastAsia="en-GB"/>
              </w:rPr>
            </w:pPr>
            <w:r w:rsidRPr="0070377C">
              <w:rPr>
                <w:sz w:val="20"/>
                <w:szCs w:val="20"/>
                <w:lang w:eastAsia="en-GB"/>
              </w:rPr>
              <w:t>Action</w:t>
            </w:r>
          </w:p>
        </w:tc>
        <w:tc>
          <w:tcPr>
            <w:tcW w:w="1584" w:type="dxa"/>
          </w:tcPr>
          <w:p w14:paraId="6D5CDD02" w14:textId="77777777" w:rsidR="00F1461F" w:rsidRPr="0070377C" w:rsidRDefault="00F1461F" w:rsidP="00D13E76">
            <w:pPr>
              <w:jc w:val="center"/>
              <w:rPr>
                <w:sz w:val="20"/>
                <w:szCs w:val="20"/>
                <w:lang w:eastAsia="en-GB"/>
              </w:rPr>
            </w:pPr>
            <w:r w:rsidRPr="0070377C">
              <w:rPr>
                <w:sz w:val="20"/>
                <w:szCs w:val="20"/>
                <w:lang w:eastAsia="en-GB"/>
              </w:rPr>
              <w:t>Person responsible</w:t>
            </w:r>
          </w:p>
        </w:tc>
        <w:tc>
          <w:tcPr>
            <w:tcW w:w="812" w:type="dxa"/>
          </w:tcPr>
          <w:p w14:paraId="1E978EAA" w14:textId="77777777" w:rsidR="00F1461F" w:rsidRPr="0070377C" w:rsidRDefault="00F1461F" w:rsidP="00D13E76">
            <w:pPr>
              <w:jc w:val="center"/>
              <w:rPr>
                <w:sz w:val="20"/>
                <w:szCs w:val="20"/>
                <w:lang w:eastAsia="en-GB"/>
              </w:rPr>
            </w:pPr>
            <w:r w:rsidRPr="0070377C">
              <w:rPr>
                <w:sz w:val="20"/>
                <w:szCs w:val="20"/>
                <w:lang w:eastAsia="en-GB"/>
              </w:rPr>
              <w:t>Due by</w:t>
            </w:r>
          </w:p>
        </w:tc>
        <w:tc>
          <w:tcPr>
            <w:tcW w:w="1306" w:type="dxa"/>
          </w:tcPr>
          <w:p w14:paraId="3748C9D4" w14:textId="77777777" w:rsidR="00F1461F" w:rsidRPr="0070377C" w:rsidRDefault="00F1461F" w:rsidP="00D13E76">
            <w:pPr>
              <w:jc w:val="center"/>
              <w:rPr>
                <w:sz w:val="20"/>
                <w:szCs w:val="20"/>
                <w:lang w:eastAsia="en-GB"/>
              </w:rPr>
            </w:pPr>
            <w:r w:rsidRPr="0070377C">
              <w:rPr>
                <w:sz w:val="20"/>
                <w:szCs w:val="20"/>
                <w:lang w:eastAsia="en-GB"/>
              </w:rPr>
              <w:t>Date completed</w:t>
            </w:r>
          </w:p>
        </w:tc>
        <w:tc>
          <w:tcPr>
            <w:tcW w:w="1873" w:type="dxa"/>
          </w:tcPr>
          <w:p w14:paraId="7E739B16" w14:textId="77777777" w:rsidR="00F1461F" w:rsidRPr="0070377C" w:rsidRDefault="00F1461F" w:rsidP="00D13E76">
            <w:pPr>
              <w:jc w:val="center"/>
              <w:rPr>
                <w:sz w:val="20"/>
                <w:szCs w:val="20"/>
                <w:lang w:eastAsia="en-GB"/>
              </w:rPr>
            </w:pPr>
            <w:r w:rsidRPr="0070377C">
              <w:rPr>
                <w:sz w:val="20"/>
                <w:szCs w:val="20"/>
                <w:lang w:eastAsia="en-GB"/>
              </w:rPr>
              <w:t>Notes</w:t>
            </w:r>
          </w:p>
        </w:tc>
      </w:tr>
      <w:tr w:rsidR="00F1461F" w:rsidRPr="0070377C" w14:paraId="5F14A32A" w14:textId="77777777" w:rsidTr="00D13E76">
        <w:tc>
          <w:tcPr>
            <w:tcW w:w="1025" w:type="dxa"/>
          </w:tcPr>
          <w:p w14:paraId="1FCF7DB1" w14:textId="77777777" w:rsidR="00F1461F" w:rsidRPr="0070377C" w:rsidRDefault="00F1461F" w:rsidP="00D13E76">
            <w:pPr>
              <w:rPr>
                <w:sz w:val="20"/>
                <w:szCs w:val="20"/>
                <w:lang w:eastAsia="en-GB"/>
              </w:rPr>
            </w:pPr>
            <w:r w:rsidRPr="0070377C">
              <w:rPr>
                <w:sz w:val="20"/>
                <w:szCs w:val="20"/>
                <w:lang w:eastAsia="en-GB"/>
              </w:rPr>
              <w:t>Jan 2025</w:t>
            </w:r>
          </w:p>
        </w:tc>
        <w:tc>
          <w:tcPr>
            <w:tcW w:w="1995" w:type="dxa"/>
          </w:tcPr>
          <w:p w14:paraId="7615BF06" w14:textId="77777777" w:rsidR="00F1461F" w:rsidRPr="0070377C" w:rsidRDefault="00F1461F" w:rsidP="00D13E76">
            <w:pPr>
              <w:rPr>
                <w:sz w:val="20"/>
                <w:szCs w:val="20"/>
                <w:lang w:eastAsia="en-GB"/>
              </w:rPr>
            </w:pPr>
            <w:r w:rsidRPr="0070377C">
              <w:rPr>
                <w:sz w:val="20"/>
                <w:szCs w:val="20"/>
                <w:lang w:eastAsia="en-GB"/>
              </w:rPr>
              <w:t>Update bank mandate/bank contacts</w:t>
            </w:r>
          </w:p>
        </w:tc>
        <w:tc>
          <w:tcPr>
            <w:tcW w:w="1584" w:type="dxa"/>
          </w:tcPr>
          <w:p w14:paraId="3B4E2D36" w14:textId="77777777" w:rsidR="00F1461F" w:rsidRPr="0070377C" w:rsidRDefault="00F1461F" w:rsidP="00D13E76">
            <w:pPr>
              <w:rPr>
                <w:sz w:val="20"/>
                <w:szCs w:val="20"/>
                <w:lang w:eastAsia="en-GB"/>
              </w:rPr>
            </w:pPr>
            <w:r w:rsidRPr="0070377C">
              <w:rPr>
                <w:sz w:val="20"/>
                <w:szCs w:val="20"/>
                <w:lang w:eastAsia="en-GB"/>
              </w:rPr>
              <w:t>Cllr C Sherwood</w:t>
            </w:r>
          </w:p>
        </w:tc>
        <w:tc>
          <w:tcPr>
            <w:tcW w:w="812" w:type="dxa"/>
          </w:tcPr>
          <w:p w14:paraId="412936FA" w14:textId="77777777" w:rsidR="00F1461F" w:rsidRPr="0070377C" w:rsidRDefault="00F1461F" w:rsidP="00D13E76">
            <w:pPr>
              <w:rPr>
                <w:sz w:val="20"/>
                <w:szCs w:val="20"/>
                <w:lang w:eastAsia="en-GB"/>
              </w:rPr>
            </w:pPr>
            <w:r w:rsidRPr="0070377C">
              <w:rPr>
                <w:sz w:val="20"/>
                <w:szCs w:val="20"/>
                <w:lang w:eastAsia="en-GB"/>
              </w:rPr>
              <w:t>ASAP</w:t>
            </w:r>
          </w:p>
        </w:tc>
        <w:tc>
          <w:tcPr>
            <w:tcW w:w="1306" w:type="dxa"/>
          </w:tcPr>
          <w:p w14:paraId="652EDDCC" w14:textId="77777777" w:rsidR="00F1461F" w:rsidRPr="0070377C" w:rsidRDefault="00F1461F" w:rsidP="00D13E76">
            <w:pPr>
              <w:rPr>
                <w:sz w:val="20"/>
                <w:szCs w:val="20"/>
                <w:lang w:eastAsia="en-GB"/>
              </w:rPr>
            </w:pPr>
          </w:p>
        </w:tc>
        <w:tc>
          <w:tcPr>
            <w:tcW w:w="1873" w:type="dxa"/>
          </w:tcPr>
          <w:p w14:paraId="51FFD82A" w14:textId="77777777" w:rsidR="00F1461F" w:rsidRPr="0070377C" w:rsidRDefault="00F1461F" w:rsidP="00D13E76">
            <w:pPr>
              <w:rPr>
                <w:sz w:val="20"/>
                <w:szCs w:val="20"/>
                <w:lang w:eastAsia="en-GB"/>
              </w:rPr>
            </w:pPr>
            <w:r>
              <w:rPr>
                <w:sz w:val="20"/>
                <w:szCs w:val="20"/>
                <w:lang w:eastAsia="en-GB"/>
              </w:rPr>
              <w:t>Work in progress</w:t>
            </w:r>
          </w:p>
        </w:tc>
      </w:tr>
      <w:tr w:rsidR="00F1461F" w:rsidRPr="0070377C" w14:paraId="50917E3A" w14:textId="77777777" w:rsidTr="00D13E76">
        <w:tc>
          <w:tcPr>
            <w:tcW w:w="1025" w:type="dxa"/>
          </w:tcPr>
          <w:p w14:paraId="35C46F48" w14:textId="77777777" w:rsidR="00F1461F" w:rsidRPr="0070377C" w:rsidRDefault="00F1461F" w:rsidP="00D13E76">
            <w:pPr>
              <w:rPr>
                <w:sz w:val="20"/>
                <w:szCs w:val="20"/>
                <w:lang w:eastAsia="en-GB"/>
              </w:rPr>
            </w:pPr>
            <w:r w:rsidRPr="0070377C">
              <w:rPr>
                <w:sz w:val="20"/>
                <w:szCs w:val="20"/>
                <w:lang w:eastAsia="en-GB"/>
              </w:rPr>
              <w:t>Jan 2025</w:t>
            </w:r>
          </w:p>
        </w:tc>
        <w:tc>
          <w:tcPr>
            <w:tcW w:w="1995" w:type="dxa"/>
          </w:tcPr>
          <w:p w14:paraId="4BEDDBA5" w14:textId="77777777" w:rsidR="00F1461F" w:rsidRPr="0070377C" w:rsidRDefault="00F1461F" w:rsidP="00D13E76">
            <w:pPr>
              <w:rPr>
                <w:sz w:val="20"/>
                <w:szCs w:val="20"/>
                <w:lang w:eastAsia="en-GB"/>
              </w:rPr>
            </w:pPr>
            <w:r w:rsidRPr="0070377C">
              <w:rPr>
                <w:sz w:val="20"/>
                <w:szCs w:val="20"/>
                <w:lang w:eastAsia="en-GB"/>
              </w:rPr>
              <w:t>Promotional biography leaflet to attract new councillors</w:t>
            </w:r>
          </w:p>
        </w:tc>
        <w:tc>
          <w:tcPr>
            <w:tcW w:w="1584" w:type="dxa"/>
          </w:tcPr>
          <w:p w14:paraId="7F103582" w14:textId="4DC9E197" w:rsidR="00F1461F" w:rsidRPr="0070377C" w:rsidRDefault="002E53C0" w:rsidP="00D13E76">
            <w:pPr>
              <w:rPr>
                <w:sz w:val="20"/>
                <w:szCs w:val="20"/>
                <w:lang w:eastAsia="en-GB"/>
              </w:rPr>
            </w:pPr>
            <w:r>
              <w:rPr>
                <w:sz w:val="20"/>
                <w:szCs w:val="20"/>
                <w:lang w:eastAsia="en-GB"/>
              </w:rPr>
              <w:t>TBC</w:t>
            </w:r>
          </w:p>
        </w:tc>
        <w:tc>
          <w:tcPr>
            <w:tcW w:w="812" w:type="dxa"/>
          </w:tcPr>
          <w:p w14:paraId="2BE1C400" w14:textId="39AF229D" w:rsidR="00F1461F" w:rsidRPr="0070377C" w:rsidRDefault="002E53C0" w:rsidP="00D13E76">
            <w:pPr>
              <w:rPr>
                <w:sz w:val="20"/>
                <w:szCs w:val="20"/>
                <w:lang w:eastAsia="en-GB"/>
              </w:rPr>
            </w:pPr>
            <w:r>
              <w:rPr>
                <w:sz w:val="20"/>
                <w:szCs w:val="20"/>
                <w:lang w:eastAsia="en-GB"/>
              </w:rPr>
              <w:t>January 2026</w:t>
            </w:r>
          </w:p>
        </w:tc>
        <w:tc>
          <w:tcPr>
            <w:tcW w:w="1306" w:type="dxa"/>
          </w:tcPr>
          <w:p w14:paraId="0F28EC93" w14:textId="77777777" w:rsidR="00F1461F" w:rsidRPr="0070377C" w:rsidRDefault="00F1461F" w:rsidP="00D13E76">
            <w:pPr>
              <w:rPr>
                <w:sz w:val="20"/>
                <w:szCs w:val="20"/>
                <w:lang w:eastAsia="en-GB"/>
              </w:rPr>
            </w:pPr>
          </w:p>
        </w:tc>
        <w:tc>
          <w:tcPr>
            <w:tcW w:w="1873" w:type="dxa"/>
          </w:tcPr>
          <w:p w14:paraId="30087C33" w14:textId="6B0A4574" w:rsidR="00F1461F" w:rsidRPr="0070377C" w:rsidRDefault="001F3A65" w:rsidP="00D13E76">
            <w:pPr>
              <w:rPr>
                <w:sz w:val="20"/>
                <w:szCs w:val="20"/>
                <w:lang w:eastAsia="en-GB"/>
              </w:rPr>
            </w:pPr>
            <w:r>
              <w:rPr>
                <w:sz w:val="20"/>
                <w:szCs w:val="20"/>
                <w:lang w:eastAsia="en-GB"/>
              </w:rPr>
              <w:t>1 councillor &amp; clerk to update</w:t>
            </w:r>
          </w:p>
        </w:tc>
      </w:tr>
      <w:tr w:rsidR="00F1461F" w:rsidRPr="0070377C" w14:paraId="7FD5C6B9" w14:textId="77777777" w:rsidTr="00D13E76">
        <w:tc>
          <w:tcPr>
            <w:tcW w:w="1025" w:type="dxa"/>
          </w:tcPr>
          <w:p w14:paraId="78A45EC5" w14:textId="77777777" w:rsidR="00F1461F" w:rsidRPr="0070377C" w:rsidRDefault="00F1461F" w:rsidP="00D13E76">
            <w:pPr>
              <w:rPr>
                <w:sz w:val="20"/>
                <w:szCs w:val="20"/>
                <w:lang w:eastAsia="en-GB"/>
              </w:rPr>
            </w:pPr>
            <w:r w:rsidRPr="0070377C">
              <w:rPr>
                <w:sz w:val="20"/>
                <w:szCs w:val="20"/>
                <w:lang w:eastAsia="en-GB"/>
              </w:rPr>
              <w:t>Feb 2025</w:t>
            </w:r>
          </w:p>
        </w:tc>
        <w:tc>
          <w:tcPr>
            <w:tcW w:w="1995" w:type="dxa"/>
          </w:tcPr>
          <w:p w14:paraId="54D49464" w14:textId="77777777" w:rsidR="00F1461F" w:rsidRPr="0070377C" w:rsidRDefault="00F1461F" w:rsidP="00D13E76">
            <w:pPr>
              <w:rPr>
                <w:sz w:val="20"/>
                <w:szCs w:val="20"/>
                <w:lang w:eastAsia="en-GB"/>
              </w:rPr>
            </w:pPr>
            <w:r w:rsidRPr="0070377C">
              <w:rPr>
                <w:sz w:val="20"/>
                <w:szCs w:val="20"/>
                <w:lang w:eastAsia="en-GB"/>
              </w:rPr>
              <w:t>History Boards – query as to whether planning permission required</w:t>
            </w:r>
          </w:p>
        </w:tc>
        <w:tc>
          <w:tcPr>
            <w:tcW w:w="1584" w:type="dxa"/>
          </w:tcPr>
          <w:p w14:paraId="7A4D9EA9" w14:textId="65880239" w:rsidR="00F1461F" w:rsidRPr="0070377C" w:rsidRDefault="00F1461F" w:rsidP="00D13E76">
            <w:pPr>
              <w:rPr>
                <w:sz w:val="20"/>
                <w:szCs w:val="20"/>
                <w:lang w:eastAsia="en-GB"/>
              </w:rPr>
            </w:pPr>
            <w:r w:rsidRPr="0070377C">
              <w:rPr>
                <w:sz w:val="20"/>
                <w:szCs w:val="20"/>
                <w:lang w:eastAsia="en-GB"/>
              </w:rPr>
              <w:t>Clerk</w:t>
            </w:r>
            <w:r w:rsidR="002E53C0">
              <w:rPr>
                <w:sz w:val="20"/>
                <w:szCs w:val="20"/>
                <w:lang w:eastAsia="en-GB"/>
              </w:rPr>
              <w:t>/TBC</w:t>
            </w:r>
          </w:p>
        </w:tc>
        <w:tc>
          <w:tcPr>
            <w:tcW w:w="812" w:type="dxa"/>
          </w:tcPr>
          <w:p w14:paraId="0ECCAD89" w14:textId="77777777" w:rsidR="00F1461F" w:rsidRPr="0070377C" w:rsidRDefault="00F1461F" w:rsidP="00D13E76">
            <w:pPr>
              <w:rPr>
                <w:sz w:val="20"/>
                <w:szCs w:val="20"/>
                <w:lang w:eastAsia="en-GB"/>
              </w:rPr>
            </w:pPr>
            <w:r w:rsidRPr="0070377C">
              <w:rPr>
                <w:sz w:val="20"/>
                <w:szCs w:val="20"/>
                <w:lang w:eastAsia="en-GB"/>
              </w:rPr>
              <w:t>ASAP</w:t>
            </w:r>
          </w:p>
        </w:tc>
        <w:tc>
          <w:tcPr>
            <w:tcW w:w="1306" w:type="dxa"/>
          </w:tcPr>
          <w:p w14:paraId="5D2A2939" w14:textId="77777777" w:rsidR="00F1461F" w:rsidRPr="0070377C" w:rsidRDefault="00F1461F" w:rsidP="00D13E76">
            <w:pPr>
              <w:rPr>
                <w:sz w:val="20"/>
                <w:szCs w:val="20"/>
                <w:lang w:eastAsia="en-GB"/>
              </w:rPr>
            </w:pPr>
          </w:p>
        </w:tc>
        <w:tc>
          <w:tcPr>
            <w:tcW w:w="1873" w:type="dxa"/>
          </w:tcPr>
          <w:p w14:paraId="2071DA40" w14:textId="77777777" w:rsidR="00F1461F" w:rsidRDefault="00F1461F" w:rsidP="00D13E76">
            <w:pPr>
              <w:rPr>
                <w:sz w:val="20"/>
                <w:szCs w:val="20"/>
                <w:lang w:eastAsia="en-GB"/>
              </w:rPr>
            </w:pPr>
            <w:r w:rsidRPr="0070377C">
              <w:rPr>
                <w:sz w:val="20"/>
                <w:szCs w:val="20"/>
                <w:lang w:eastAsia="en-GB"/>
              </w:rPr>
              <w:t>Cllr Oliver emailed Sarah Appleton (SA) (TVBC) requesting clarity on whether planning permission is required for the boards. SA confirmed on the 18/02/25 that planning required under advertising consent. Cllr Oliver responded 16/03/2025 requesting for confirmation on this matter, as the boards will not be ‘advertising’. No response to date. Cllr Oliver to chase</w:t>
            </w:r>
            <w:r w:rsidR="00017EB7">
              <w:rPr>
                <w:sz w:val="20"/>
                <w:szCs w:val="20"/>
                <w:lang w:eastAsia="en-GB"/>
              </w:rPr>
              <w:t>. Cllr Oliver emaiiled Cllr Drew</w:t>
            </w:r>
            <w:r w:rsidR="00EB46D1">
              <w:rPr>
                <w:sz w:val="20"/>
                <w:szCs w:val="20"/>
                <w:lang w:eastAsia="en-GB"/>
              </w:rPr>
              <w:t>. Cllr Olivers liaison with TVBC</w:t>
            </w:r>
            <w:r w:rsidR="001B4153">
              <w:rPr>
                <w:sz w:val="20"/>
                <w:szCs w:val="20"/>
                <w:lang w:eastAsia="en-GB"/>
              </w:rPr>
              <w:t xml:space="preserve">, the </w:t>
            </w:r>
            <w:r w:rsidR="00EB46D1">
              <w:rPr>
                <w:sz w:val="20"/>
                <w:szCs w:val="20"/>
                <w:lang w:eastAsia="en-GB"/>
              </w:rPr>
              <w:t>outcome is that planning permission is not required.</w:t>
            </w:r>
          </w:p>
          <w:p w14:paraId="12294615" w14:textId="77777777" w:rsidR="0031503C" w:rsidRDefault="0031503C" w:rsidP="002E53C0">
            <w:pPr>
              <w:rPr>
                <w:sz w:val="20"/>
                <w:szCs w:val="20"/>
                <w:lang w:eastAsia="en-GB"/>
              </w:rPr>
            </w:pPr>
          </w:p>
          <w:p w14:paraId="427D01AF" w14:textId="77777777" w:rsidR="002E53C0" w:rsidRDefault="002E53C0" w:rsidP="002E53C0">
            <w:pPr>
              <w:rPr>
                <w:sz w:val="20"/>
                <w:szCs w:val="20"/>
                <w:lang w:eastAsia="en-GB"/>
              </w:rPr>
            </w:pPr>
          </w:p>
          <w:p w14:paraId="00A4B3F6" w14:textId="77777777" w:rsidR="002E53C0" w:rsidRDefault="002E53C0" w:rsidP="002E53C0">
            <w:pPr>
              <w:rPr>
                <w:sz w:val="20"/>
                <w:szCs w:val="20"/>
                <w:lang w:eastAsia="en-GB"/>
              </w:rPr>
            </w:pPr>
          </w:p>
          <w:p w14:paraId="7E9004EE" w14:textId="77777777" w:rsidR="002E53C0" w:rsidRDefault="002E53C0" w:rsidP="002E53C0">
            <w:pPr>
              <w:rPr>
                <w:sz w:val="20"/>
                <w:szCs w:val="20"/>
                <w:lang w:eastAsia="en-GB"/>
              </w:rPr>
            </w:pPr>
          </w:p>
          <w:p w14:paraId="357C6259" w14:textId="72C45438" w:rsidR="002E53C0" w:rsidRPr="0070377C" w:rsidRDefault="002E53C0" w:rsidP="002E53C0">
            <w:pPr>
              <w:rPr>
                <w:sz w:val="20"/>
                <w:szCs w:val="20"/>
                <w:lang w:eastAsia="en-GB"/>
              </w:rPr>
            </w:pPr>
          </w:p>
        </w:tc>
      </w:tr>
      <w:tr w:rsidR="0031503C" w:rsidRPr="0070377C" w14:paraId="4FB410B1" w14:textId="77777777" w:rsidTr="00D13E76">
        <w:tc>
          <w:tcPr>
            <w:tcW w:w="1025" w:type="dxa"/>
          </w:tcPr>
          <w:p w14:paraId="501A7800" w14:textId="068F9A31" w:rsidR="0031503C" w:rsidRPr="0070377C" w:rsidRDefault="0031503C" w:rsidP="00D13E76">
            <w:pPr>
              <w:rPr>
                <w:sz w:val="20"/>
                <w:szCs w:val="20"/>
                <w:lang w:eastAsia="en-GB"/>
              </w:rPr>
            </w:pPr>
            <w:r>
              <w:rPr>
                <w:sz w:val="20"/>
                <w:szCs w:val="20"/>
                <w:lang w:eastAsia="en-GB"/>
              </w:rPr>
              <w:t>M</w:t>
            </w:r>
            <w:r>
              <w:rPr>
                <w:lang w:eastAsia="en-GB"/>
              </w:rPr>
              <w:t>eeting date</w:t>
            </w:r>
          </w:p>
        </w:tc>
        <w:tc>
          <w:tcPr>
            <w:tcW w:w="1995" w:type="dxa"/>
          </w:tcPr>
          <w:p w14:paraId="227A8626" w14:textId="1C983A50" w:rsidR="0031503C" w:rsidRPr="0070377C" w:rsidRDefault="0031503C" w:rsidP="00D13E76">
            <w:pPr>
              <w:rPr>
                <w:sz w:val="20"/>
                <w:szCs w:val="20"/>
                <w:lang w:eastAsia="en-GB"/>
              </w:rPr>
            </w:pPr>
            <w:r>
              <w:rPr>
                <w:sz w:val="20"/>
                <w:szCs w:val="20"/>
                <w:lang w:eastAsia="en-GB"/>
              </w:rPr>
              <w:t xml:space="preserve">Action </w:t>
            </w:r>
          </w:p>
        </w:tc>
        <w:tc>
          <w:tcPr>
            <w:tcW w:w="1584" w:type="dxa"/>
          </w:tcPr>
          <w:p w14:paraId="517913BB" w14:textId="62AFD20A" w:rsidR="0031503C" w:rsidRPr="0070377C" w:rsidRDefault="0031503C" w:rsidP="00D13E76">
            <w:pPr>
              <w:rPr>
                <w:sz w:val="20"/>
                <w:szCs w:val="20"/>
                <w:lang w:eastAsia="en-GB"/>
              </w:rPr>
            </w:pPr>
            <w:r>
              <w:rPr>
                <w:sz w:val="20"/>
                <w:szCs w:val="20"/>
                <w:lang w:eastAsia="en-GB"/>
              </w:rPr>
              <w:t>Person responsible</w:t>
            </w:r>
          </w:p>
        </w:tc>
        <w:tc>
          <w:tcPr>
            <w:tcW w:w="812" w:type="dxa"/>
          </w:tcPr>
          <w:p w14:paraId="2CF6C20E" w14:textId="6F81D640" w:rsidR="0031503C" w:rsidRPr="0070377C" w:rsidRDefault="0031503C" w:rsidP="00D13E76">
            <w:pPr>
              <w:rPr>
                <w:sz w:val="20"/>
                <w:szCs w:val="20"/>
                <w:lang w:eastAsia="en-GB"/>
              </w:rPr>
            </w:pPr>
            <w:r>
              <w:rPr>
                <w:sz w:val="20"/>
                <w:szCs w:val="20"/>
                <w:lang w:eastAsia="en-GB"/>
              </w:rPr>
              <w:t>Due by</w:t>
            </w:r>
          </w:p>
        </w:tc>
        <w:tc>
          <w:tcPr>
            <w:tcW w:w="1306" w:type="dxa"/>
          </w:tcPr>
          <w:p w14:paraId="117F53C1" w14:textId="2F31B231" w:rsidR="0031503C" w:rsidRPr="0070377C" w:rsidRDefault="0031503C" w:rsidP="00D13E76">
            <w:pPr>
              <w:rPr>
                <w:sz w:val="20"/>
                <w:szCs w:val="20"/>
                <w:lang w:eastAsia="en-GB"/>
              </w:rPr>
            </w:pPr>
            <w:r>
              <w:rPr>
                <w:sz w:val="20"/>
                <w:szCs w:val="20"/>
                <w:lang w:eastAsia="en-GB"/>
              </w:rPr>
              <w:t>Date Completed</w:t>
            </w:r>
          </w:p>
        </w:tc>
        <w:tc>
          <w:tcPr>
            <w:tcW w:w="1873" w:type="dxa"/>
          </w:tcPr>
          <w:p w14:paraId="5CBCBD39" w14:textId="3B12A45E" w:rsidR="0031503C" w:rsidRDefault="0031503C" w:rsidP="00017EB7">
            <w:pPr>
              <w:rPr>
                <w:sz w:val="20"/>
                <w:szCs w:val="20"/>
                <w:lang w:eastAsia="en-GB"/>
              </w:rPr>
            </w:pPr>
            <w:r>
              <w:rPr>
                <w:sz w:val="20"/>
                <w:szCs w:val="20"/>
                <w:lang w:eastAsia="en-GB"/>
              </w:rPr>
              <w:t>Notes</w:t>
            </w:r>
          </w:p>
        </w:tc>
      </w:tr>
      <w:tr w:rsidR="00F1461F" w:rsidRPr="0070377C" w14:paraId="69EB4ED9" w14:textId="77777777" w:rsidTr="00D13E76">
        <w:tc>
          <w:tcPr>
            <w:tcW w:w="1025" w:type="dxa"/>
          </w:tcPr>
          <w:p w14:paraId="4735919B" w14:textId="77777777" w:rsidR="00F1461F" w:rsidRPr="0070377C" w:rsidRDefault="00F1461F" w:rsidP="00D13E76">
            <w:pPr>
              <w:rPr>
                <w:sz w:val="20"/>
                <w:szCs w:val="20"/>
                <w:lang w:eastAsia="en-GB"/>
              </w:rPr>
            </w:pPr>
            <w:r w:rsidRPr="0070377C">
              <w:rPr>
                <w:sz w:val="20"/>
                <w:szCs w:val="20"/>
                <w:lang w:eastAsia="en-GB"/>
              </w:rPr>
              <w:lastRenderedPageBreak/>
              <w:t>March 2025</w:t>
            </w:r>
          </w:p>
        </w:tc>
        <w:tc>
          <w:tcPr>
            <w:tcW w:w="1995" w:type="dxa"/>
          </w:tcPr>
          <w:p w14:paraId="6D1FBE73" w14:textId="77777777" w:rsidR="00F1461F" w:rsidRPr="0070377C" w:rsidRDefault="00F1461F" w:rsidP="00D13E76">
            <w:pPr>
              <w:rPr>
                <w:sz w:val="20"/>
                <w:szCs w:val="20"/>
                <w:lang w:eastAsia="en-GB"/>
              </w:rPr>
            </w:pPr>
            <w:r w:rsidRPr="0070377C">
              <w:rPr>
                <w:sz w:val="20"/>
                <w:szCs w:val="20"/>
                <w:lang w:eastAsia="en-GB"/>
              </w:rPr>
              <w:t>Pavilion – time to seek views residents on next step. Cllr Bennett and Cllr Oliver to draft a new survey</w:t>
            </w:r>
          </w:p>
        </w:tc>
        <w:tc>
          <w:tcPr>
            <w:tcW w:w="1584" w:type="dxa"/>
          </w:tcPr>
          <w:p w14:paraId="75DA2521" w14:textId="044B5629" w:rsidR="00F1461F" w:rsidRPr="0070377C" w:rsidRDefault="002E53C0" w:rsidP="00D13E76">
            <w:pPr>
              <w:rPr>
                <w:sz w:val="20"/>
                <w:szCs w:val="20"/>
                <w:lang w:eastAsia="en-GB"/>
              </w:rPr>
            </w:pPr>
            <w:r>
              <w:rPr>
                <w:sz w:val="20"/>
                <w:szCs w:val="20"/>
                <w:lang w:eastAsia="en-GB"/>
              </w:rPr>
              <w:t>TBC</w:t>
            </w:r>
          </w:p>
        </w:tc>
        <w:tc>
          <w:tcPr>
            <w:tcW w:w="812" w:type="dxa"/>
          </w:tcPr>
          <w:p w14:paraId="4CCF5DCC" w14:textId="59F4ADB1" w:rsidR="00F1461F" w:rsidRPr="0070377C" w:rsidRDefault="002E53C0" w:rsidP="00D13E76">
            <w:pPr>
              <w:rPr>
                <w:sz w:val="20"/>
                <w:szCs w:val="20"/>
                <w:lang w:eastAsia="en-GB"/>
              </w:rPr>
            </w:pPr>
            <w:r>
              <w:rPr>
                <w:sz w:val="20"/>
                <w:szCs w:val="20"/>
                <w:lang w:eastAsia="en-GB"/>
              </w:rPr>
              <w:t>Early 2026</w:t>
            </w:r>
          </w:p>
        </w:tc>
        <w:tc>
          <w:tcPr>
            <w:tcW w:w="1306" w:type="dxa"/>
          </w:tcPr>
          <w:p w14:paraId="4A4E29DC" w14:textId="77777777" w:rsidR="00F1461F" w:rsidRPr="0070377C" w:rsidRDefault="00F1461F" w:rsidP="00D13E76">
            <w:pPr>
              <w:rPr>
                <w:sz w:val="20"/>
                <w:szCs w:val="20"/>
                <w:lang w:eastAsia="en-GB"/>
              </w:rPr>
            </w:pPr>
          </w:p>
        </w:tc>
        <w:tc>
          <w:tcPr>
            <w:tcW w:w="1873" w:type="dxa"/>
          </w:tcPr>
          <w:p w14:paraId="33A8B317" w14:textId="3EF1CDF6" w:rsidR="00017EB7" w:rsidRPr="00017EB7" w:rsidRDefault="00017EB7" w:rsidP="00017EB7">
            <w:pPr>
              <w:rPr>
                <w:sz w:val="20"/>
                <w:szCs w:val="20"/>
                <w:lang w:eastAsia="en-GB"/>
              </w:rPr>
            </w:pPr>
            <w:r>
              <w:rPr>
                <w:sz w:val="20"/>
                <w:szCs w:val="20"/>
                <w:lang w:eastAsia="en-GB"/>
              </w:rPr>
              <w:t xml:space="preserve">Cllrs </w:t>
            </w:r>
            <w:r w:rsidR="001B4153">
              <w:rPr>
                <w:sz w:val="20"/>
                <w:szCs w:val="20"/>
                <w:lang w:eastAsia="en-GB"/>
              </w:rPr>
              <w:t xml:space="preserve">have met with </w:t>
            </w:r>
            <w:r>
              <w:rPr>
                <w:sz w:val="20"/>
                <w:szCs w:val="20"/>
                <w:lang w:eastAsia="en-GB"/>
              </w:rPr>
              <w:t>John T</w:t>
            </w:r>
            <w:r w:rsidR="001515AA">
              <w:rPr>
                <w:sz w:val="20"/>
                <w:szCs w:val="20"/>
                <w:lang w:eastAsia="en-GB"/>
              </w:rPr>
              <w:t>rouw</w:t>
            </w:r>
          </w:p>
        </w:tc>
      </w:tr>
      <w:tr w:rsidR="00F1461F" w:rsidRPr="0070377C" w14:paraId="36E44F17" w14:textId="77777777" w:rsidTr="00D13E76">
        <w:tc>
          <w:tcPr>
            <w:tcW w:w="1025" w:type="dxa"/>
          </w:tcPr>
          <w:p w14:paraId="033CBE57" w14:textId="77777777" w:rsidR="00F1461F" w:rsidRPr="0070377C" w:rsidRDefault="00F1461F" w:rsidP="00D13E76">
            <w:pPr>
              <w:rPr>
                <w:sz w:val="20"/>
                <w:szCs w:val="20"/>
                <w:lang w:eastAsia="en-GB"/>
              </w:rPr>
            </w:pPr>
            <w:r w:rsidRPr="0070377C">
              <w:rPr>
                <w:sz w:val="20"/>
                <w:szCs w:val="20"/>
                <w:lang w:eastAsia="en-GB"/>
              </w:rPr>
              <w:t>April 2025</w:t>
            </w:r>
          </w:p>
        </w:tc>
        <w:tc>
          <w:tcPr>
            <w:tcW w:w="1995" w:type="dxa"/>
          </w:tcPr>
          <w:p w14:paraId="4C5ECB79" w14:textId="77777777" w:rsidR="00F1461F" w:rsidRPr="0070377C" w:rsidRDefault="00F1461F" w:rsidP="00D13E76">
            <w:pPr>
              <w:rPr>
                <w:sz w:val="20"/>
                <w:szCs w:val="20"/>
                <w:lang w:eastAsia="en-GB"/>
              </w:rPr>
            </w:pPr>
            <w:r w:rsidRPr="0070377C">
              <w:rPr>
                <w:sz w:val="20"/>
                <w:szCs w:val="20"/>
                <w:lang w:eastAsia="en-GB"/>
              </w:rPr>
              <w:t>Works required to wooden railings leading from the recreation ground to Newton Lane</w:t>
            </w:r>
          </w:p>
        </w:tc>
        <w:tc>
          <w:tcPr>
            <w:tcW w:w="1584" w:type="dxa"/>
          </w:tcPr>
          <w:p w14:paraId="6BB0BFD1" w14:textId="77777777" w:rsidR="00F1461F" w:rsidRPr="0070377C" w:rsidRDefault="00F1461F" w:rsidP="00D13E76">
            <w:pPr>
              <w:rPr>
                <w:sz w:val="20"/>
                <w:szCs w:val="20"/>
                <w:lang w:eastAsia="en-GB"/>
              </w:rPr>
            </w:pPr>
            <w:r w:rsidRPr="0070377C">
              <w:rPr>
                <w:sz w:val="20"/>
                <w:szCs w:val="20"/>
                <w:lang w:eastAsia="en-GB"/>
              </w:rPr>
              <w:t>Clerk</w:t>
            </w:r>
          </w:p>
        </w:tc>
        <w:tc>
          <w:tcPr>
            <w:tcW w:w="812" w:type="dxa"/>
          </w:tcPr>
          <w:p w14:paraId="76BBA41E" w14:textId="706F5034" w:rsidR="00F1461F" w:rsidRPr="0070377C" w:rsidRDefault="002E53C0" w:rsidP="00D13E76">
            <w:pPr>
              <w:rPr>
                <w:sz w:val="20"/>
                <w:szCs w:val="20"/>
                <w:lang w:eastAsia="en-GB"/>
              </w:rPr>
            </w:pPr>
            <w:r>
              <w:rPr>
                <w:sz w:val="20"/>
                <w:szCs w:val="20"/>
                <w:lang w:eastAsia="en-GB"/>
              </w:rPr>
              <w:t xml:space="preserve">January </w:t>
            </w:r>
            <w:r w:rsidR="00F1461F" w:rsidRPr="0070377C">
              <w:rPr>
                <w:sz w:val="20"/>
                <w:szCs w:val="20"/>
                <w:lang w:eastAsia="en-GB"/>
              </w:rPr>
              <w:t>202</w:t>
            </w:r>
            <w:r>
              <w:rPr>
                <w:sz w:val="20"/>
                <w:szCs w:val="20"/>
                <w:lang w:eastAsia="en-GB"/>
              </w:rPr>
              <w:t>6</w:t>
            </w:r>
          </w:p>
        </w:tc>
        <w:tc>
          <w:tcPr>
            <w:tcW w:w="1306" w:type="dxa"/>
          </w:tcPr>
          <w:p w14:paraId="17940205" w14:textId="77777777" w:rsidR="00F1461F" w:rsidRPr="0070377C" w:rsidRDefault="00F1461F" w:rsidP="00D13E76">
            <w:pPr>
              <w:rPr>
                <w:sz w:val="20"/>
                <w:szCs w:val="20"/>
                <w:lang w:eastAsia="en-GB"/>
              </w:rPr>
            </w:pPr>
          </w:p>
        </w:tc>
        <w:tc>
          <w:tcPr>
            <w:tcW w:w="1873" w:type="dxa"/>
          </w:tcPr>
          <w:p w14:paraId="45EF12C9" w14:textId="59866A93" w:rsidR="00F1461F" w:rsidRDefault="001B4153" w:rsidP="001B4153">
            <w:pPr>
              <w:rPr>
                <w:sz w:val="20"/>
                <w:szCs w:val="20"/>
                <w:lang w:eastAsia="en-GB"/>
              </w:rPr>
            </w:pPr>
            <w:r>
              <w:rPr>
                <w:sz w:val="20"/>
                <w:szCs w:val="20"/>
                <w:lang w:eastAsia="en-GB"/>
              </w:rPr>
              <w:t>Replace and remodel</w:t>
            </w:r>
          </w:p>
          <w:p w14:paraId="2C58A380" w14:textId="6007A5F5" w:rsidR="002E53C0" w:rsidRDefault="002E53C0" w:rsidP="001B4153">
            <w:pPr>
              <w:rPr>
                <w:sz w:val="20"/>
                <w:szCs w:val="20"/>
                <w:lang w:eastAsia="en-GB"/>
              </w:rPr>
            </w:pPr>
            <w:r>
              <w:rPr>
                <w:sz w:val="20"/>
                <w:szCs w:val="20"/>
                <w:lang w:eastAsia="en-GB"/>
              </w:rPr>
              <w:t>Applied to TVBC for pre-planning advice.</w:t>
            </w:r>
          </w:p>
          <w:p w14:paraId="01B2C6D1" w14:textId="590941B1" w:rsidR="002E53C0" w:rsidRDefault="002E53C0" w:rsidP="001B4153">
            <w:pPr>
              <w:rPr>
                <w:sz w:val="20"/>
                <w:szCs w:val="20"/>
                <w:lang w:eastAsia="en-GB"/>
              </w:rPr>
            </w:pPr>
            <w:r>
              <w:rPr>
                <w:sz w:val="20"/>
                <w:szCs w:val="20"/>
                <w:lang w:eastAsia="en-GB"/>
              </w:rPr>
              <w:t>In receipt of one valid quote to proceed when TVBC confirm acceptance</w:t>
            </w:r>
          </w:p>
          <w:p w14:paraId="31DE007E" w14:textId="77777777" w:rsidR="00F1461F" w:rsidRDefault="00F1461F" w:rsidP="00D13E76">
            <w:pPr>
              <w:rPr>
                <w:sz w:val="20"/>
                <w:szCs w:val="20"/>
                <w:lang w:eastAsia="en-GB"/>
              </w:rPr>
            </w:pPr>
          </w:p>
          <w:p w14:paraId="355CEE81" w14:textId="77777777" w:rsidR="00F1461F" w:rsidRDefault="00F1461F" w:rsidP="00D13E76">
            <w:pPr>
              <w:rPr>
                <w:sz w:val="20"/>
                <w:szCs w:val="20"/>
                <w:lang w:eastAsia="en-GB"/>
              </w:rPr>
            </w:pPr>
          </w:p>
          <w:p w14:paraId="241E3BAE" w14:textId="77777777" w:rsidR="00F1461F" w:rsidRPr="0070377C" w:rsidRDefault="00F1461F" w:rsidP="002E53C0">
            <w:pPr>
              <w:rPr>
                <w:sz w:val="20"/>
                <w:szCs w:val="20"/>
                <w:lang w:eastAsia="en-GB"/>
              </w:rPr>
            </w:pPr>
          </w:p>
        </w:tc>
      </w:tr>
      <w:tr w:rsidR="00F1461F" w:rsidRPr="0070377C" w14:paraId="44B22CF2" w14:textId="77777777" w:rsidTr="00D13E76">
        <w:tc>
          <w:tcPr>
            <w:tcW w:w="1025" w:type="dxa"/>
          </w:tcPr>
          <w:p w14:paraId="6FBAE6C4" w14:textId="77777777" w:rsidR="00F1461F" w:rsidRPr="0070377C" w:rsidRDefault="00F1461F" w:rsidP="00F1461F">
            <w:pPr>
              <w:rPr>
                <w:sz w:val="20"/>
                <w:szCs w:val="20"/>
                <w:lang w:eastAsia="en-GB"/>
              </w:rPr>
            </w:pPr>
            <w:r w:rsidRPr="0070377C">
              <w:rPr>
                <w:sz w:val="20"/>
                <w:szCs w:val="20"/>
                <w:lang w:eastAsia="en-GB"/>
              </w:rPr>
              <w:t>April 2025</w:t>
            </w:r>
          </w:p>
        </w:tc>
        <w:tc>
          <w:tcPr>
            <w:tcW w:w="1995" w:type="dxa"/>
          </w:tcPr>
          <w:p w14:paraId="7033DCFE" w14:textId="77777777" w:rsidR="00F1461F" w:rsidRPr="0070377C" w:rsidRDefault="00F1461F" w:rsidP="00F1461F">
            <w:pPr>
              <w:rPr>
                <w:sz w:val="20"/>
                <w:szCs w:val="20"/>
                <w:lang w:eastAsia="en-GB"/>
              </w:rPr>
            </w:pPr>
            <w:r w:rsidRPr="0070377C">
              <w:rPr>
                <w:sz w:val="20"/>
                <w:szCs w:val="20"/>
                <w:lang w:eastAsia="en-GB"/>
              </w:rPr>
              <w:t xml:space="preserve">Works required to </w:t>
            </w:r>
            <w:r>
              <w:rPr>
                <w:sz w:val="20"/>
                <w:szCs w:val="20"/>
                <w:lang w:eastAsia="en-GB"/>
              </w:rPr>
              <w:t xml:space="preserve">car park at the </w:t>
            </w:r>
            <w:r w:rsidRPr="0070377C">
              <w:rPr>
                <w:sz w:val="20"/>
                <w:szCs w:val="20"/>
                <w:lang w:eastAsia="en-GB"/>
              </w:rPr>
              <w:t>allotments. Quotes to be sought. Possibly just materials and volunteers required</w:t>
            </w:r>
          </w:p>
        </w:tc>
        <w:tc>
          <w:tcPr>
            <w:tcW w:w="1584" w:type="dxa"/>
          </w:tcPr>
          <w:p w14:paraId="10B1FCC7" w14:textId="77777777" w:rsidR="00F1461F" w:rsidRPr="0070377C" w:rsidRDefault="00F1461F" w:rsidP="00F1461F">
            <w:pPr>
              <w:rPr>
                <w:sz w:val="20"/>
                <w:szCs w:val="20"/>
                <w:lang w:eastAsia="en-GB"/>
              </w:rPr>
            </w:pPr>
            <w:r w:rsidRPr="0070377C">
              <w:rPr>
                <w:sz w:val="20"/>
                <w:szCs w:val="20"/>
                <w:lang w:eastAsia="en-GB"/>
              </w:rPr>
              <w:t>Clerk</w:t>
            </w:r>
          </w:p>
        </w:tc>
        <w:tc>
          <w:tcPr>
            <w:tcW w:w="812" w:type="dxa"/>
          </w:tcPr>
          <w:p w14:paraId="173B258D" w14:textId="1C78CC81" w:rsidR="00F1461F" w:rsidRPr="0070377C" w:rsidRDefault="002E53C0" w:rsidP="00F1461F">
            <w:pPr>
              <w:rPr>
                <w:sz w:val="20"/>
                <w:szCs w:val="20"/>
                <w:lang w:eastAsia="en-GB"/>
              </w:rPr>
            </w:pPr>
            <w:r>
              <w:rPr>
                <w:sz w:val="20"/>
                <w:szCs w:val="20"/>
                <w:lang w:eastAsia="en-GB"/>
              </w:rPr>
              <w:t xml:space="preserve">January </w:t>
            </w:r>
            <w:r w:rsidR="00F1461F" w:rsidRPr="0070377C">
              <w:rPr>
                <w:sz w:val="20"/>
                <w:szCs w:val="20"/>
                <w:lang w:eastAsia="en-GB"/>
              </w:rPr>
              <w:t>202</w:t>
            </w:r>
            <w:r>
              <w:rPr>
                <w:sz w:val="20"/>
                <w:szCs w:val="20"/>
                <w:lang w:eastAsia="en-GB"/>
              </w:rPr>
              <w:t>6</w:t>
            </w:r>
          </w:p>
        </w:tc>
        <w:tc>
          <w:tcPr>
            <w:tcW w:w="1306" w:type="dxa"/>
          </w:tcPr>
          <w:p w14:paraId="531C6218" w14:textId="77777777" w:rsidR="00F1461F" w:rsidRPr="0070377C" w:rsidRDefault="00F1461F" w:rsidP="00F1461F">
            <w:pPr>
              <w:rPr>
                <w:sz w:val="20"/>
                <w:szCs w:val="20"/>
                <w:lang w:eastAsia="en-GB"/>
              </w:rPr>
            </w:pPr>
          </w:p>
        </w:tc>
        <w:tc>
          <w:tcPr>
            <w:tcW w:w="1873" w:type="dxa"/>
          </w:tcPr>
          <w:p w14:paraId="02EC24B0" w14:textId="77777777" w:rsidR="00F1461F" w:rsidRDefault="00F1461F" w:rsidP="00F1461F">
            <w:pPr>
              <w:rPr>
                <w:sz w:val="20"/>
                <w:szCs w:val="20"/>
                <w:lang w:eastAsia="en-GB"/>
              </w:rPr>
            </w:pPr>
            <w:r w:rsidRPr="0070377C">
              <w:rPr>
                <w:sz w:val="20"/>
                <w:szCs w:val="20"/>
                <w:lang w:eastAsia="en-GB"/>
              </w:rPr>
              <w:t>Confirmed not Middleton Estate</w:t>
            </w:r>
          </w:p>
          <w:p w14:paraId="384831FB" w14:textId="5F8918E3" w:rsidR="00F1461F" w:rsidRPr="0070377C" w:rsidRDefault="00F1461F" w:rsidP="00F1461F">
            <w:pPr>
              <w:rPr>
                <w:sz w:val="20"/>
                <w:szCs w:val="20"/>
                <w:lang w:eastAsia="en-GB"/>
              </w:rPr>
            </w:pPr>
            <w:r>
              <w:rPr>
                <w:sz w:val="20"/>
                <w:szCs w:val="20"/>
                <w:lang w:eastAsia="en-GB"/>
              </w:rPr>
              <w:t>.</w:t>
            </w:r>
            <w:r w:rsidR="002E53C0">
              <w:rPr>
                <w:sz w:val="20"/>
                <w:szCs w:val="20"/>
                <w:lang w:eastAsia="en-GB"/>
              </w:rPr>
              <w:t>Obtaining quotes</w:t>
            </w:r>
          </w:p>
        </w:tc>
      </w:tr>
      <w:tr w:rsidR="00F1461F" w:rsidRPr="0070377C" w14:paraId="7CAC9D78" w14:textId="77777777" w:rsidTr="00D13E76">
        <w:tc>
          <w:tcPr>
            <w:tcW w:w="1025" w:type="dxa"/>
          </w:tcPr>
          <w:p w14:paraId="128FA804" w14:textId="77777777" w:rsidR="00F1461F" w:rsidRPr="0070377C" w:rsidRDefault="00F1461F" w:rsidP="00F1461F">
            <w:pPr>
              <w:rPr>
                <w:sz w:val="20"/>
                <w:szCs w:val="20"/>
                <w:lang w:eastAsia="en-GB"/>
              </w:rPr>
            </w:pPr>
            <w:r w:rsidRPr="0070377C">
              <w:rPr>
                <w:sz w:val="20"/>
                <w:szCs w:val="20"/>
                <w:lang w:eastAsia="en-GB"/>
              </w:rPr>
              <w:t>April 2025</w:t>
            </w:r>
          </w:p>
        </w:tc>
        <w:tc>
          <w:tcPr>
            <w:tcW w:w="1995" w:type="dxa"/>
          </w:tcPr>
          <w:p w14:paraId="2C2D5348" w14:textId="77777777" w:rsidR="00F1461F" w:rsidRPr="0070377C" w:rsidRDefault="00F1461F" w:rsidP="00F1461F">
            <w:pPr>
              <w:rPr>
                <w:sz w:val="20"/>
                <w:szCs w:val="20"/>
                <w:lang w:eastAsia="en-GB"/>
              </w:rPr>
            </w:pPr>
            <w:r w:rsidRPr="0070377C">
              <w:rPr>
                <w:sz w:val="20"/>
                <w:szCs w:val="20"/>
                <w:lang w:eastAsia="en-GB"/>
              </w:rPr>
              <w:t>Car park opposite village shop. Is it possible to mark out parking bays and hatch out remaining area in order to prevent inconvenient parking</w:t>
            </w:r>
          </w:p>
        </w:tc>
        <w:tc>
          <w:tcPr>
            <w:tcW w:w="1584" w:type="dxa"/>
          </w:tcPr>
          <w:p w14:paraId="61E0C2FA" w14:textId="77777777" w:rsidR="00F1461F" w:rsidRPr="0070377C" w:rsidRDefault="00F1461F" w:rsidP="00F1461F">
            <w:pPr>
              <w:rPr>
                <w:sz w:val="20"/>
                <w:szCs w:val="20"/>
                <w:lang w:eastAsia="en-GB"/>
              </w:rPr>
            </w:pPr>
            <w:r w:rsidRPr="0070377C">
              <w:rPr>
                <w:sz w:val="20"/>
                <w:szCs w:val="20"/>
                <w:lang w:eastAsia="en-GB"/>
              </w:rPr>
              <w:t>Clerk</w:t>
            </w:r>
          </w:p>
        </w:tc>
        <w:tc>
          <w:tcPr>
            <w:tcW w:w="812" w:type="dxa"/>
          </w:tcPr>
          <w:p w14:paraId="06A4D826" w14:textId="43434326" w:rsidR="00F1461F" w:rsidRPr="0070377C" w:rsidRDefault="00C24346" w:rsidP="00F1461F">
            <w:pPr>
              <w:rPr>
                <w:sz w:val="20"/>
                <w:szCs w:val="20"/>
                <w:lang w:eastAsia="en-GB"/>
              </w:rPr>
            </w:pPr>
            <w:r>
              <w:rPr>
                <w:sz w:val="20"/>
                <w:szCs w:val="20"/>
                <w:lang w:eastAsia="en-GB"/>
              </w:rPr>
              <w:t>2026</w:t>
            </w:r>
          </w:p>
        </w:tc>
        <w:tc>
          <w:tcPr>
            <w:tcW w:w="1306" w:type="dxa"/>
          </w:tcPr>
          <w:p w14:paraId="7D04EFC9" w14:textId="77777777" w:rsidR="00F1461F" w:rsidRPr="0070377C" w:rsidRDefault="00F1461F" w:rsidP="00F1461F">
            <w:pPr>
              <w:rPr>
                <w:sz w:val="20"/>
                <w:szCs w:val="20"/>
                <w:lang w:eastAsia="en-GB"/>
              </w:rPr>
            </w:pPr>
          </w:p>
        </w:tc>
        <w:tc>
          <w:tcPr>
            <w:tcW w:w="1873" w:type="dxa"/>
          </w:tcPr>
          <w:p w14:paraId="2948C8E8" w14:textId="77777777" w:rsidR="00F1461F" w:rsidRDefault="00F1461F" w:rsidP="00F1461F">
            <w:pPr>
              <w:rPr>
                <w:sz w:val="20"/>
                <w:szCs w:val="20"/>
                <w:lang w:eastAsia="en-GB"/>
              </w:rPr>
            </w:pPr>
            <w:r>
              <w:rPr>
                <w:sz w:val="20"/>
                <w:szCs w:val="20"/>
                <w:lang w:eastAsia="en-GB"/>
              </w:rPr>
              <w:t>To review requirements –</w:t>
            </w:r>
          </w:p>
          <w:p w14:paraId="416FE4E3" w14:textId="11840EB7" w:rsidR="00C24346" w:rsidRPr="0070377C" w:rsidRDefault="00C24346" w:rsidP="00F1461F">
            <w:pPr>
              <w:rPr>
                <w:sz w:val="20"/>
                <w:szCs w:val="20"/>
                <w:lang w:eastAsia="en-GB"/>
              </w:rPr>
            </w:pPr>
            <w:r>
              <w:rPr>
                <w:sz w:val="20"/>
                <w:szCs w:val="20"/>
                <w:lang w:eastAsia="en-GB"/>
              </w:rPr>
              <w:t>The shop was approached to possibly relocate the</w:t>
            </w:r>
            <w:r w:rsidR="00B32CB1">
              <w:rPr>
                <w:sz w:val="20"/>
                <w:szCs w:val="20"/>
                <w:lang w:eastAsia="en-GB"/>
              </w:rPr>
              <w:t xml:space="preserve"> bike parking furniture. </w:t>
            </w:r>
            <w:r w:rsidR="006039E9">
              <w:rPr>
                <w:sz w:val="20"/>
                <w:szCs w:val="20"/>
                <w:lang w:eastAsia="en-GB"/>
              </w:rPr>
              <w:t xml:space="preserve"> The shop has other plans for the area </w:t>
            </w:r>
            <w:r w:rsidR="008660B5">
              <w:rPr>
                <w:sz w:val="20"/>
                <w:szCs w:val="20"/>
                <w:lang w:eastAsia="en-GB"/>
              </w:rPr>
              <w:t>proposed.</w:t>
            </w:r>
          </w:p>
        </w:tc>
      </w:tr>
      <w:tr w:rsidR="00F1461F" w:rsidRPr="0070377C" w14:paraId="011B1743" w14:textId="77777777" w:rsidTr="00D13E76">
        <w:tc>
          <w:tcPr>
            <w:tcW w:w="1025" w:type="dxa"/>
          </w:tcPr>
          <w:p w14:paraId="05220FF7" w14:textId="77777777" w:rsidR="00F1461F" w:rsidRPr="0070377C" w:rsidRDefault="00F1461F" w:rsidP="00F1461F">
            <w:pPr>
              <w:rPr>
                <w:sz w:val="20"/>
                <w:szCs w:val="20"/>
                <w:lang w:eastAsia="en-GB"/>
              </w:rPr>
            </w:pPr>
            <w:r w:rsidRPr="0070377C">
              <w:rPr>
                <w:sz w:val="20"/>
                <w:szCs w:val="20"/>
                <w:lang w:eastAsia="en-GB"/>
              </w:rPr>
              <w:t>April 2025</w:t>
            </w:r>
          </w:p>
        </w:tc>
        <w:tc>
          <w:tcPr>
            <w:tcW w:w="1995" w:type="dxa"/>
          </w:tcPr>
          <w:p w14:paraId="06CB2484" w14:textId="77777777" w:rsidR="00F1461F" w:rsidRPr="0070377C" w:rsidRDefault="00F1461F" w:rsidP="00F1461F">
            <w:pPr>
              <w:rPr>
                <w:sz w:val="20"/>
                <w:szCs w:val="20"/>
                <w:lang w:eastAsia="en-GB"/>
              </w:rPr>
            </w:pPr>
            <w:r w:rsidRPr="0070377C">
              <w:rPr>
                <w:sz w:val="20"/>
                <w:szCs w:val="20"/>
                <w:lang w:eastAsia="en-GB"/>
              </w:rPr>
              <w:t xml:space="preserve">Dragons teeth at </w:t>
            </w:r>
            <w:r>
              <w:rPr>
                <w:sz w:val="20"/>
                <w:szCs w:val="20"/>
                <w:lang w:eastAsia="en-GB"/>
              </w:rPr>
              <w:t>T</w:t>
            </w:r>
            <w:r w:rsidRPr="0070377C">
              <w:rPr>
                <w:sz w:val="20"/>
                <w:szCs w:val="20"/>
                <w:lang w:eastAsia="en-GB"/>
              </w:rPr>
              <w:t>he Green</w:t>
            </w:r>
          </w:p>
        </w:tc>
        <w:tc>
          <w:tcPr>
            <w:tcW w:w="1584" w:type="dxa"/>
          </w:tcPr>
          <w:p w14:paraId="3A448EC1" w14:textId="1235306A" w:rsidR="00F1461F" w:rsidRPr="0070377C" w:rsidRDefault="00F1461F" w:rsidP="00F1461F">
            <w:pPr>
              <w:rPr>
                <w:sz w:val="20"/>
                <w:szCs w:val="20"/>
                <w:lang w:eastAsia="en-GB"/>
              </w:rPr>
            </w:pPr>
            <w:r w:rsidRPr="0070377C">
              <w:rPr>
                <w:sz w:val="20"/>
                <w:szCs w:val="20"/>
                <w:lang w:eastAsia="en-GB"/>
              </w:rPr>
              <w:t>Clerk/Cllr C Sherwood/Cllr A Sherwood/Cllr D Clark</w:t>
            </w:r>
          </w:p>
        </w:tc>
        <w:tc>
          <w:tcPr>
            <w:tcW w:w="812" w:type="dxa"/>
          </w:tcPr>
          <w:p w14:paraId="732561CB" w14:textId="77777777" w:rsidR="00F1461F" w:rsidRPr="0070377C" w:rsidRDefault="00F1461F" w:rsidP="00F1461F">
            <w:pPr>
              <w:rPr>
                <w:sz w:val="20"/>
                <w:szCs w:val="20"/>
                <w:lang w:eastAsia="en-GB"/>
              </w:rPr>
            </w:pPr>
            <w:r w:rsidRPr="0070377C">
              <w:rPr>
                <w:sz w:val="20"/>
                <w:szCs w:val="20"/>
                <w:lang w:eastAsia="en-GB"/>
              </w:rPr>
              <w:t>May 2025</w:t>
            </w:r>
          </w:p>
        </w:tc>
        <w:tc>
          <w:tcPr>
            <w:tcW w:w="1306" w:type="dxa"/>
          </w:tcPr>
          <w:p w14:paraId="7C25A739" w14:textId="77777777" w:rsidR="00F1461F" w:rsidRPr="0070377C" w:rsidRDefault="00F1461F" w:rsidP="00F1461F">
            <w:pPr>
              <w:rPr>
                <w:sz w:val="20"/>
                <w:szCs w:val="20"/>
                <w:lang w:eastAsia="en-GB"/>
              </w:rPr>
            </w:pPr>
          </w:p>
        </w:tc>
        <w:tc>
          <w:tcPr>
            <w:tcW w:w="1873" w:type="dxa"/>
          </w:tcPr>
          <w:p w14:paraId="4B8D26EC" w14:textId="0B6D61A5" w:rsidR="00F1461F" w:rsidRPr="0070377C" w:rsidRDefault="001F3A65" w:rsidP="00F1461F">
            <w:pPr>
              <w:rPr>
                <w:sz w:val="20"/>
                <w:szCs w:val="20"/>
                <w:lang w:eastAsia="en-GB"/>
              </w:rPr>
            </w:pPr>
            <w:r>
              <w:rPr>
                <w:sz w:val="20"/>
                <w:szCs w:val="20"/>
                <w:lang w:eastAsia="en-GB"/>
              </w:rPr>
              <w:t>Quotes to be obtained</w:t>
            </w:r>
          </w:p>
        </w:tc>
      </w:tr>
      <w:tr w:rsidR="00F1461F" w:rsidRPr="0070377C" w14:paraId="5EE451D2" w14:textId="77777777" w:rsidTr="00D13E76">
        <w:tc>
          <w:tcPr>
            <w:tcW w:w="1025" w:type="dxa"/>
          </w:tcPr>
          <w:p w14:paraId="32DDCCE2" w14:textId="77777777" w:rsidR="00F1461F" w:rsidRPr="0070377C" w:rsidRDefault="00F1461F" w:rsidP="00F1461F">
            <w:pPr>
              <w:rPr>
                <w:sz w:val="20"/>
                <w:szCs w:val="20"/>
                <w:lang w:eastAsia="en-GB"/>
              </w:rPr>
            </w:pPr>
            <w:r>
              <w:rPr>
                <w:sz w:val="20"/>
                <w:szCs w:val="20"/>
                <w:lang w:eastAsia="en-GB"/>
              </w:rPr>
              <w:t>M</w:t>
            </w:r>
            <w:r>
              <w:rPr>
                <w:lang w:eastAsia="en-GB"/>
              </w:rPr>
              <w:t>ay 2025</w:t>
            </w:r>
          </w:p>
        </w:tc>
        <w:tc>
          <w:tcPr>
            <w:tcW w:w="1995" w:type="dxa"/>
          </w:tcPr>
          <w:p w14:paraId="0209DBBD" w14:textId="77777777" w:rsidR="00F1461F" w:rsidRPr="003E41DE" w:rsidRDefault="00F1461F" w:rsidP="00F1461F">
            <w:pPr>
              <w:rPr>
                <w:lang w:eastAsia="en-GB"/>
              </w:rPr>
            </w:pPr>
            <w:r>
              <w:rPr>
                <w:sz w:val="20"/>
                <w:szCs w:val="20"/>
                <w:lang w:eastAsia="en-GB"/>
              </w:rPr>
              <w:t>P</w:t>
            </w:r>
            <w:r>
              <w:rPr>
                <w:lang w:eastAsia="en-GB"/>
              </w:rPr>
              <w:t>lay Area – to enquire as to provision of a regular maintenance service</w:t>
            </w:r>
          </w:p>
        </w:tc>
        <w:tc>
          <w:tcPr>
            <w:tcW w:w="1584" w:type="dxa"/>
          </w:tcPr>
          <w:p w14:paraId="4F3F88C6" w14:textId="77777777" w:rsidR="00F1461F" w:rsidRPr="0070377C" w:rsidRDefault="00F1461F" w:rsidP="00F1461F">
            <w:pPr>
              <w:rPr>
                <w:sz w:val="20"/>
                <w:szCs w:val="20"/>
                <w:lang w:eastAsia="en-GB"/>
              </w:rPr>
            </w:pPr>
            <w:r>
              <w:rPr>
                <w:sz w:val="20"/>
                <w:szCs w:val="20"/>
                <w:lang w:eastAsia="en-GB"/>
              </w:rPr>
              <w:t>C</w:t>
            </w:r>
            <w:r>
              <w:rPr>
                <w:lang w:eastAsia="en-GB"/>
              </w:rPr>
              <w:t>lerk</w:t>
            </w:r>
          </w:p>
        </w:tc>
        <w:tc>
          <w:tcPr>
            <w:tcW w:w="812" w:type="dxa"/>
          </w:tcPr>
          <w:p w14:paraId="536EE6BA" w14:textId="77777777" w:rsidR="00F1461F" w:rsidRPr="0070377C" w:rsidRDefault="00F1461F" w:rsidP="00F1461F">
            <w:pPr>
              <w:rPr>
                <w:sz w:val="20"/>
                <w:szCs w:val="20"/>
                <w:lang w:eastAsia="en-GB"/>
              </w:rPr>
            </w:pPr>
          </w:p>
        </w:tc>
        <w:tc>
          <w:tcPr>
            <w:tcW w:w="1306" w:type="dxa"/>
          </w:tcPr>
          <w:p w14:paraId="60965365" w14:textId="77777777" w:rsidR="00F1461F" w:rsidRPr="0070377C" w:rsidRDefault="00F1461F" w:rsidP="00F1461F">
            <w:pPr>
              <w:rPr>
                <w:sz w:val="20"/>
                <w:szCs w:val="20"/>
                <w:lang w:eastAsia="en-GB"/>
              </w:rPr>
            </w:pPr>
          </w:p>
        </w:tc>
        <w:tc>
          <w:tcPr>
            <w:tcW w:w="1873" w:type="dxa"/>
          </w:tcPr>
          <w:p w14:paraId="44211AE7" w14:textId="77777777" w:rsidR="00F1461F" w:rsidRDefault="00F1461F" w:rsidP="00F1461F">
            <w:pPr>
              <w:rPr>
                <w:sz w:val="20"/>
                <w:szCs w:val="20"/>
                <w:lang w:eastAsia="en-GB"/>
              </w:rPr>
            </w:pPr>
            <w:r>
              <w:rPr>
                <w:sz w:val="20"/>
                <w:szCs w:val="20"/>
                <w:lang w:eastAsia="en-GB"/>
              </w:rPr>
              <w:t>Emailed for quotes</w:t>
            </w:r>
            <w:r w:rsidR="001F3A65">
              <w:rPr>
                <w:sz w:val="20"/>
                <w:szCs w:val="20"/>
                <w:lang w:eastAsia="en-GB"/>
              </w:rPr>
              <w:t>.</w:t>
            </w:r>
          </w:p>
          <w:p w14:paraId="5C723B70" w14:textId="77777777" w:rsidR="001F3A65" w:rsidRDefault="001F3A65" w:rsidP="00F1461F">
            <w:pPr>
              <w:rPr>
                <w:sz w:val="20"/>
                <w:szCs w:val="20"/>
                <w:lang w:eastAsia="en-GB"/>
              </w:rPr>
            </w:pPr>
          </w:p>
          <w:p w14:paraId="020A4421" w14:textId="4506E044" w:rsidR="001F3A65" w:rsidRDefault="001F3A65" w:rsidP="00F1461F">
            <w:pPr>
              <w:rPr>
                <w:sz w:val="20"/>
                <w:szCs w:val="20"/>
                <w:lang w:eastAsia="en-GB"/>
              </w:rPr>
            </w:pPr>
          </w:p>
        </w:tc>
      </w:tr>
    </w:tbl>
    <w:p w14:paraId="45F33F54" w14:textId="630AF73C" w:rsidR="00F1461F" w:rsidRPr="0056065A" w:rsidRDefault="0056065A">
      <w:pPr>
        <w:rPr>
          <w:rStyle w:val="SubtleEmphasis"/>
          <w:sz w:val="2"/>
          <w:szCs w:val="2"/>
        </w:rPr>
      </w:pPr>
      <w:r>
        <w:rPr>
          <w:rStyle w:val="SubtleEmphasis"/>
          <w:sz w:val="2"/>
          <w:szCs w:val="2"/>
        </w:rPr>
        <w:t>X</w:t>
      </w:r>
      <w:r>
        <w:rPr>
          <w:rStyle w:val="SubtleEmphasis"/>
          <w:sz w:val="2"/>
          <w:szCs w:val="2"/>
        </w:rPr>
        <w:tab/>
      </w:r>
    </w:p>
    <w:sectPr w:rsidR="00F1461F" w:rsidRPr="005606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5F935" w14:textId="77777777" w:rsidR="00BF3F1A" w:rsidRDefault="00BF3F1A" w:rsidP="00E06A9F">
      <w:pPr>
        <w:spacing w:after="0"/>
      </w:pPr>
      <w:r>
        <w:separator/>
      </w:r>
    </w:p>
  </w:endnote>
  <w:endnote w:type="continuationSeparator" w:id="0">
    <w:p w14:paraId="08D3AC94" w14:textId="77777777" w:rsidR="00BF3F1A" w:rsidRDefault="00BF3F1A" w:rsidP="00E06A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EF9C" w14:textId="77777777" w:rsidR="007C6C1A" w:rsidRDefault="007C6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564205"/>
      <w:docPartObj>
        <w:docPartGallery w:val="Page Numbers (Bottom of Page)"/>
        <w:docPartUnique/>
      </w:docPartObj>
    </w:sdtPr>
    <w:sdtEndPr>
      <w:rPr>
        <w:noProof/>
      </w:rPr>
    </w:sdtEndPr>
    <w:sdtContent>
      <w:p w14:paraId="4D4E2552" w14:textId="2E7AD528" w:rsidR="006E6855" w:rsidRDefault="006E6855">
        <w:pPr>
          <w:pStyle w:val="Footer"/>
        </w:pPr>
        <w:r>
          <w:fldChar w:fldCharType="begin"/>
        </w:r>
        <w:r>
          <w:instrText xml:space="preserve"> PAGE   \* MERGEFORMAT </w:instrText>
        </w:r>
        <w:r>
          <w:fldChar w:fldCharType="separate"/>
        </w:r>
        <w:r>
          <w:rPr>
            <w:noProof/>
          </w:rPr>
          <w:t>2</w:t>
        </w:r>
        <w:r>
          <w:rPr>
            <w:noProof/>
          </w:rPr>
          <w:fldChar w:fldCharType="end"/>
        </w:r>
      </w:p>
    </w:sdtContent>
  </w:sdt>
  <w:p w14:paraId="5FC0E76F" w14:textId="77777777" w:rsidR="006E6855" w:rsidRDefault="006E68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DBFC" w14:textId="77777777" w:rsidR="007C6C1A" w:rsidRDefault="007C6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7030F" w14:textId="77777777" w:rsidR="00BF3F1A" w:rsidRDefault="00BF3F1A" w:rsidP="00E06A9F">
      <w:pPr>
        <w:spacing w:after="0"/>
      </w:pPr>
      <w:r>
        <w:separator/>
      </w:r>
    </w:p>
  </w:footnote>
  <w:footnote w:type="continuationSeparator" w:id="0">
    <w:p w14:paraId="33355989" w14:textId="77777777" w:rsidR="00BF3F1A" w:rsidRDefault="00BF3F1A" w:rsidP="00E06A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958E" w14:textId="07202622" w:rsidR="007C6C1A" w:rsidRDefault="007C6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500BB" w14:textId="2A0CED26" w:rsidR="00E06A9F" w:rsidRDefault="00E06A9F">
    <w:pPr>
      <w:pStyle w:val="Header"/>
    </w:pPr>
    <w:r>
      <w:rPr>
        <w:noProof/>
      </w:rPr>
      <w:drawing>
        <wp:inline distT="0" distB="0" distL="0" distR="0" wp14:anchorId="763D167A" wp14:editId="5B9342A6">
          <wp:extent cx="704850" cy="510761"/>
          <wp:effectExtent l="0" t="0" r="0" b="381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510761"/>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FD98" w14:textId="65E46C6B" w:rsidR="007C6C1A" w:rsidRDefault="007C6C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289"/>
    <w:multiLevelType w:val="hybridMultilevel"/>
    <w:tmpl w:val="F6C4440A"/>
    <w:lvl w:ilvl="0" w:tplc="52562878">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6B621B5"/>
    <w:multiLevelType w:val="hybridMultilevel"/>
    <w:tmpl w:val="138E9A06"/>
    <w:lvl w:ilvl="0" w:tplc="7BB092C4">
      <w:start w:val="1"/>
      <w:numFmt w:val="lowerLetter"/>
      <w:lvlText w:val="(%1)"/>
      <w:lvlJc w:val="left"/>
      <w:pPr>
        <w:ind w:left="1080" w:hanging="360"/>
      </w:pPr>
      <w:rPr>
        <w:rFonts w:hint="default"/>
      </w:rPr>
    </w:lvl>
    <w:lvl w:ilvl="1" w:tplc="08090019" w:tentative="1">
      <w:start w:val="1"/>
      <w:numFmt w:val="lowerLetter"/>
      <w:lvlText w:val="%2."/>
      <w:lvlJc w:val="left"/>
      <w:pPr>
        <w:ind w:left="1952" w:hanging="360"/>
      </w:pPr>
    </w:lvl>
    <w:lvl w:ilvl="2" w:tplc="0809001B" w:tentative="1">
      <w:start w:val="1"/>
      <w:numFmt w:val="lowerRoman"/>
      <w:lvlText w:val="%3."/>
      <w:lvlJc w:val="right"/>
      <w:pPr>
        <w:ind w:left="2672" w:hanging="180"/>
      </w:pPr>
    </w:lvl>
    <w:lvl w:ilvl="3" w:tplc="0809000F" w:tentative="1">
      <w:start w:val="1"/>
      <w:numFmt w:val="decimal"/>
      <w:lvlText w:val="%4."/>
      <w:lvlJc w:val="left"/>
      <w:pPr>
        <w:ind w:left="3392" w:hanging="360"/>
      </w:pPr>
    </w:lvl>
    <w:lvl w:ilvl="4" w:tplc="08090019" w:tentative="1">
      <w:start w:val="1"/>
      <w:numFmt w:val="lowerLetter"/>
      <w:lvlText w:val="%5."/>
      <w:lvlJc w:val="left"/>
      <w:pPr>
        <w:ind w:left="4112" w:hanging="360"/>
      </w:pPr>
    </w:lvl>
    <w:lvl w:ilvl="5" w:tplc="0809001B" w:tentative="1">
      <w:start w:val="1"/>
      <w:numFmt w:val="lowerRoman"/>
      <w:lvlText w:val="%6."/>
      <w:lvlJc w:val="right"/>
      <w:pPr>
        <w:ind w:left="4832" w:hanging="180"/>
      </w:pPr>
    </w:lvl>
    <w:lvl w:ilvl="6" w:tplc="0809000F" w:tentative="1">
      <w:start w:val="1"/>
      <w:numFmt w:val="decimal"/>
      <w:lvlText w:val="%7."/>
      <w:lvlJc w:val="left"/>
      <w:pPr>
        <w:ind w:left="5552" w:hanging="360"/>
      </w:pPr>
    </w:lvl>
    <w:lvl w:ilvl="7" w:tplc="08090019" w:tentative="1">
      <w:start w:val="1"/>
      <w:numFmt w:val="lowerLetter"/>
      <w:lvlText w:val="%8."/>
      <w:lvlJc w:val="left"/>
      <w:pPr>
        <w:ind w:left="6272" w:hanging="360"/>
      </w:pPr>
    </w:lvl>
    <w:lvl w:ilvl="8" w:tplc="0809001B" w:tentative="1">
      <w:start w:val="1"/>
      <w:numFmt w:val="lowerRoman"/>
      <w:lvlText w:val="%9."/>
      <w:lvlJc w:val="right"/>
      <w:pPr>
        <w:ind w:left="6992" w:hanging="180"/>
      </w:pPr>
    </w:lvl>
  </w:abstractNum>
  <w:abstractNum w:abstractNumId="2" w15:restartNumberingAfterBreak="0">
    <w:nsid w:val="07FB5A02"/>
    <w:multiLevelType w:val="hybridMultilevel"/>
    <w:tmpl w:val="8548C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E1FDC"/>
    <w:multiLevelType w:val="hybridMultilevel"/>
    <w:tmpl w:val="394EC824"/>
    <w:lvl w:ilvl="0" w:tplc="ADC4A39C">
      <w:start w:val="1"/>
      <w:numFmt w:val="lowerLetter"/>
      <w:lvlText w:val="%1)"/>
      <w:lvlJc w:val="left"/>
      <w:pPr>
        <w:ind w:left="1495" w:hanging="360"/>
      </w:pPr>
      <w:rPr>
        <w:rFonts w:hint="default"/>
        <w:b w:val="0"/>
        <w:bCs w:val="0"/>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4" w15:restartNumberingAfterBreak="0">
    <w:nsid w:val="09552847"/>
    <w:multiLevelType w:val="hybridMultilevel"/>
    <w:tmpl w:val="C798AD1A"/>
    <w:lvl w:ilvl="0" w:tplc="504608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A910585"/>
    <w:multiLevelType w:val="hybridMultilevel"/>
    <w:tmpl w:val="C5E0A4FC"/>
    <w:lvl w:ilvl="0" w:tplc="D9DEBD54">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0B823503"/>
    <w:multiLevelType w:val="hybridMultilevel"/>
    <w:tmpl w:val="ACFE0874"/>
    <w:lvl w:ilvl="0" w:tplc="B1BE44B8">
      <w:start w:val="1"/>
      <w:numFmt w:val="upperLetter"/>
      <w:lvlText w:val="%1)"/>
      <w:lvlJc w:val="left"/>
      <w:pPr>
        <w:ind w:left="1080" w:hanging="360"/>
      </w:pPr>
      <w:rPr>
        <w:rFonts w:ascii="Century Gothic" w:eastAsiaTheme="minorHAnsi" w:hAnsi="Century Gothic"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B946AAF"/>
    <w:multiLevelType w:val="hybridMultilevel"/>
    <w:tmpl w:val="C70209A0"/>
    <w:lvl w:ilvl="0" w:tplc="2A7ADB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E7A15A9"/>
    <w:multiLevelType w:val="hybridMultilevel"/>
    <w:tmpl w:val="46A6C88E"/>
    <w:lvl w:ilvl="0" w:tplc="1E4E16FC">
      <w:start w:val="1"/>
      <w:numFmt w:val="lowerLetter"/>
      <w:lvlText w:val="%1)"/>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9" w15:restartNumberingAfterBreak="0">
    <w:nsid w:val="146B73A6"/>
    <w:multiLevelType w:val="hybridMultilevel"/>
    <w:tmpl w:val="E612EFE4"/>
    <w:lvl w:ilvl="0" w:tplc="EE86413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04811F7"/>
    <w:multiLevelType w:val="hybridMultilevel"/>
    <w:tmpl w:val="0D747246"/>
    <w:lvl w:ilvl="0" w:tplc="BAB2EA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9A3F82"/>
    <w:multiLevelType w:val="hybridMultilevel"/>
    <w:tmpl w:val="745424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EA3C8C"/>
    <w:multiLevelType w:val="hybridMultilevel"/>
    <w:tmpl w:val="5F68A8CA"/>
    <w:lvl w:ilvl="0" w:tplc="12000BBA">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21B6D86"/>
    <w:multiLevelType w:val="hybridMultilevel"/>
    <w:tmpl w:val="82884200"/>
    <w:lvl w:ilvl="0" w:tplc="F3B27D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5885E73"/>
    <w:multiLevelType w:val="hybridMultilevel"/>
    <w:tmpl w:val="7292C152"/>
    <w:lvl w:ilvl="0" w:tplc="F94A11A0">
      <w:start w:val="1"/>
      <w:numFmt w:val="lowerLetter"/>
      <w:lvlText w:val="(%1)"/>
      <w:lvlJc w:val="left"/>
      <w:pPr>
        <w:ind w:left="1080" w:hanging="360"/>
      </w:pPr>
      <w:rPr>
        <w:rFonts w:ascii="Tahoma" w:hAnsi="Tahoma" w:cs="Tahoma" w:hint="default"/>
        <w:color w:val="66666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7BD142E"/>
    <w:multiLevelType w:val="hybridMultilevel"/>
    <w:tmpl w:val="5FD4B766"/>
    <w:lvl w:ilvl="0" w:tplc="4B14D1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542BB5"/>
    <w:multiLevelType w:val="hybridMultilevel"/>
    <w:tmpl w:val="4EA6A786"/>
    <w:lvl w:ilvl="0" w:tplc="CC5C7028">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94A797B"/>
    <w:multiLevelType w:val="hybridMultilevel"/>
    <w:tmpl w:val="60EA719C"/>
    <w:lvl w:ilvl="0" w:tplc="038C6FB8">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F92B12"/>
    <w:multiLevelType w:val="hybridMultilevel"/>
    <w:tmpl w:val="4350AB3A"/>
    <w:lvl w:ilvl="0" w:tplc="261A3A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BDF1E18"/>
    <w:multiLevelType w:val="hybridMultilevel"/>
    <w:tmpl w:val="3DB81F32"/>
    <w:lvl w:ilvl="0" w:tplc="39C48F62">
      <w:start w:val="1"/>
      <w:numFmt w:val="lowerLetter"/>
      <w:lvlText w:val="%1)"/>
      <w:lvlJc w:val="left"/>
      <w:pPr>
        <w:ind w:left="1080" w:hanging="360"/>
      </w:pPr>
      <w:rPr>
        <w:rFonts w:eastAsiaTheme="minorHAnsi"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F2F4054"/>
    <w:multiLevelType w:val="hybridMultilevel"/>
    <w:tmpl w:val="60A03946"/>
    <w:lvl w:ilvl="0" w:tplc="1E980F64">
      <w:start w:val="1"/>
      <w:numFmt w:val="decimal"/>
      <w:pStyle w:val="Heading3"/>
      <w:lvlText w:val="%1."/>
      <w:lvlJc w:val="left"/>
      <w:pPr>
        <w:ind w:left="1666" w:hanging="360"/>
      </w:pPr>
      <w:rPr>
        <w:rFonts w:hint="default"/>
      </w:r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21" w15:restartNumberingAfterBreak="0">
    <w:nsid w:val="44A11801"/>
    <w:multiLevelType w:val="hybridMultilevel"/>
    <w:tmpl w:val="92E03370"/>
    <w:lvl w:ilvl="0" w:tplc="10CCCA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7536C1F"/>
    <w:multiLevelType w:val="hybridMultilevel"/>
    <w:tmpl w:val="2984FFA6"/>
    <w:lvl w:ilvl="0" w:tplc="EFB0CC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A1B401F"/>
    <w:multiLevelType w:val="hybridMultilevel"/>
    <w:tmpl w:val="45C64B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51A09D9"/>
    <w:multiLevelType w:val="hybridMultilevel"/>
    <w:tmpl w:val="3CE0EE90"/>
    <w:lvl w:ilvl="0" w:tplc="6EC8593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A0E25CC"/>
    <w:multiLevelType w:val="hybridMultilevel"/>
    <w:tmpl w:val="476C8116"/>
    <w:lvl w:ilvl="0" w:tplc="77D238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C72385F"/>
    <w:multiLevelType w:val="hybridMultilevel"/>
    <w:tmpl w:val="CB0064D4"/>
    <w:lvl w:ilvl="0" w:tplc="64D6FAFA">
      <w:start w:val="1"/>
      <w:numFmt w:val="lowerLetter"/>
      <w:lvlText w:val="%1)"/>
      <w:lvlJc w:val="left"/>
      <w:pPr>
        <w:ind w:left="1353"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EFE74D2"/>
    <w:multiLevelType w:val="hybridMultilevel"/>
    <w:tmpl w:val="CCE876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64A55156"/>
    <w:multiLevelType w:val="hybridMultilevel"/>
    <w:tmpl w:val="F7D08324"/>
    <w:lvl w:ilvl="0" w:tplc="16EA8E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4D51B4A"/>
    <w:multiLevelType w:val="hybridMultilevel"/>
    <w:tmpl w:val="09A68890"/>
    <w:lvl w:ilvl="0" w:tplc="BD4A77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4FF4FDA"/>
    <w:multiLevelType w:val="hybridMultilevel"/>
    <w:tmpl w:val="13D4F736"/>
    <w:lvl w:ilvl="0" w:tplc="DE96E03C">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68E30A93"/>
    <w:multiLevelType w:val="hybridMultilevel"/>
    <w:tmpl w:val="C98A4BF0"/>
    <w:lvl w:ilvl="0" w:tplc="108AF1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A9519E6"/>
    <w:multiLevelType w:val="multilevel"/>
    <w:tmpl w:val="7FC42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ABA41BC"/>
    <w:multiLevelType w:val="hybridMultilevel"/>
    <w:tmpl w:val="14EE2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736D5C"/>
    <w:multiLevelType w:val="hybridMultilevel"/>
    <w:tmpl w:val="87880E46"/>
    <w:lvl w:ilvl="0" w:tplc="238C0BCA">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5" w15:restartNumberingAfterBreak="0">
    <w:nsid w:val="7BE25026"/>
    <w:multiLevelType w:val="hybridMultilevel"/>
    <w:tmpl w:val="3DE01ABE"/>
    <w:lvl w:ilvl="0" w:tplc="0784C5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D383289"/>
    <w:multiLevelType w:val="hybridMultilevel"/>
    <w:tmpl w:val="001A44EE"/>
    <w:lvl w:ilvl="0" w:tplc="416E63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15187282">
    <w:abstractNumId w:val="2"/>
  </w:num>
  <w:num w:numId="2" w16cid:durableId="1622615216">
    <w:abstractNumId w:val="20"/>
  </w:num>
  <w:num w:numId="3" w16cid:durableId="1221863498">
    <w:abstractNumId w:val="18"/>
  </w:num>
  <w:num w:numId="4" w16cid:durableId="1593780530">
    <w:abstractNumId w:val="9"/>
  </w:num>
  <w:num w:numId="5" w16cid:durableId="29304719">
    <w:abstractNumId w:val="20"/>
    <w:lvlOverride w:ilvl="0">
      <w:startOverride w:val="1"/>
    </w:lvlOverride>
  </w:num>
  <w:num w:numId="6" w16cid:durableId="130758297">
    <w:abstractNumId w:val="22"/>
  </w:num>
  <w:num w:numId="7" w16cid:durableId="1923678574">
    <w:abstractNumId w:val="36"/>
  </w:num>
  <w:num w:numId="8" w16cid:durableId="288559302">
    <w:abstractNumId w:val="27"/>
  </w:num>
  <w:num w:numId="9" w16cid:durableId="5724734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36143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4563399">
    <w:abstractNumId w:val="20"/>
    <w:lvlOverride w:ilvl="0">
      <w:startOverride w:val="5"/>
    </w:lvlOverride>
  </w:num>
  <w:num w:numId="12" w16cid:durableId="467630790">
    <w:abstractNumId w:val="11"/>
  </w:num>
  <w:num w:numId="13" w16cid:durableId="961765319">
    <w:abstractNumId w:val="4"/>
  </w:num>
  <w:num w:numId="14" w16cid:durableId="1907521991">
    <w:abstractNumId w:val="6"/>
  </w:num>
  <w:num w:numId="15" w16cid:durableId="474956052">
    <w:abstractNumId w:val="29"/>
  </w:num>
  <w:num w:numId="16" w16cid:durableId="1273629493">
    <w:abstractNumId w:val="7"/>
  </w:num>
  <w:num w:numId="17" w16cid:durableId="134373198">
    <w:abstractNumId w:val="31"/>
  </w:num>
  <w:num w:numId="18" w16cid:durableId="1195078941">
    <w:abstractNumId w:val="19"/>
  </w:num>
  <w:num w:numId="19" w16cid:durableId="681594585">
    <w:abstractNumId w:val="15"/>
  </w:num>
  <w:num w:numId="20" w16cid:durableId="120467444">
    <w:abstractNumId w:val="10"/>
  </w:num>
  <w:num w:numId="21" w16cid:durableId="1329090958">
    <w:abstractNumId w:val="14"/>
  </w:num>
  <w:num w:numId="22" w16cid:durableId="1733194583">
    <w:abstractNumId w:val="34"/>
  </w:num>
  <w:num w:numId="23" w16cid:durableId="1454130395">
    <w:abstractNumId w:val="1"/>
  </w:num>
  <w:num w:numId="24" w16cid:durableId="1100219378">
    <w:abstractNumId w:val="13"/>
  </w:num>
  <w:num w:numId="25" w16cid:durableId="1627471175">
    <w:abstractNumId w:val="35"/>
  </w:num>
  <w:num w:numId="26" w16cid:durableId="966398277">
    <w:abstractNumId w:val="25"/>
  </w:num>
  <w:num w:numId="27" w16cid:durableId="964775281">
    <w:abstractNumId w:val="24"/>
  </w:num>
  <w:num w:numId="28" w16cid:durableId="126705590">
    <w:abstractNumId w:val="21"/>
  </w:num>
  <w:num w:numId="29" w16cid:durableId="1118839474">
    <w:abstractNumId w:val="26"/>
  </w:num>
  <w:num w:numId="30" w16cid:durableId="1195580490">
    <w:abstractNumId w:val="33"/>
  </w:num>
  <w:num w:numId="31" w16cid:durableId="1044333742">
    <w:abstractNumId w:val="28"/>
  </w:num>
  <w:num w:numId="32" w16cid:durableId="1574464240">
    <w:abstractNumId w:val="23"/>
  </w:num>
  <w:num w:numId="33" w16cid:durableId="406415680">
    <w:abstractNumId w:val="8"/>
  </w:num>
  <w:num w:numId="34" w16cid:durableId="2005205099">
    <w:abstractNumId w:val="0"/>
  </w:num>
  <w:num w:numId="35" w16cid:durableId="816610765">
    <w:abstractNumId w:val="17"/>
  </w:num>
  <w:num w:numId="36" w16cid:durableId="335957132">
    <w:abstractNumId w:val="20"/>
    <w:lvlOverride w:ilvl="0">
      <w:startOverride w:val="1"/>
    </w:lvlOverride>
  </w:num>
  <w:num w:numId="37" w16cid:durableId="1093818207">
    <w:abstractNumId w:val="3"/>
  </w:num>
  <w:num w:numId="38" w16cid:durableId="2128619622">
    <w:abstractNumId w:val="12"/>
  </w:num>
  <w:num w:numId="39" w16cid:durableId="1643344846">
    <w:abstractNumId w:val="16"/>
  </w:num>
  <w:num w:numId="40" w16cid:durableId="1825464042">
    <w:abstractNumId w:val="30"/>
  </w:num>
  <w:num w:numId="41" w16cid:durableId="1462529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6D"/>
    <w:rsid w:val="000028F6"/>
    <w:rsid w:val="00005756"/>
    <w:rsid w:val="00005BA3"/>
    <w:rsid w:val="00007072"/>
    <w:rsid w:val="00007E69"/>
    <w:rsid w:val="00011454"/>
    <w:rsid w:val="000166D6"/>
    <w:rsid w:val="00017EB7"/>
    <w:rsid w:val="00031162"/>
    <w:rsid w:val="0003179A"/>
    <w:rsid w:val="000400B5"/>
    <w:rsid w:val="000451D4"/>
    <w:rsid w:val="000458E5"/>
    <w:rsid w:val="000460B4"/>
    <w:rsid w:val="000538E8"/>
    <w:rsid w:val="00062B09"/>
    <w:rsid w:val="0006485F"/>
    <w:rsid w:val="00066295"/>
    <w:rsid w:val="00073849"/>
    <w:rsid w:val="00076BED"/>
    <w:rsid w:val="00083972"/>
    <w:rsid w:val="00087AA7"/>
    <w:rsid w:val="00087BF6"/>
    <w:rsid w:val="00092E03"/>
    <w:rsid w:val="00093314"/>
    <w:rsid w:val="000A3D9E"/>
    <w:rsid w:val="000A3EED"/>
    <w:rsid w:val="000A4F92"/>
    <w:rsid w:val="000A625A"/>
    <w:rsid w:val="000A6AC0"/>
    <w:rsid w:val="000B0187"/>
    <w:rsid w:val="000B308D"/>
    <w:rsid w:val="000B6D7B"/>
    <w:rsid w:val="000C222D"/>
    <w:rsid w:val="000C5A96"/>
    <w:rsid w:val="000C7A3A"/>
    <w:rsid w:val="000D0111"/>
    <w:rsid w:val="000E7247"/>
    <w:rsid w:val="000F3B91"/>
    <w:rsid w:val="000F556B"/>
    <w:rsid w:val="00101193"/>
    <w:rsid w:val="00105989"/>
    <w:rsid w:val="0010691C"/>
    <w:rsid w:val="001120D7"/>
    <w:rsid w:val="00117301"/>
    <w:rsid w:val="00117EBA"/>
    <w:rsid w:val="00124971"/>
    <w:rsid w:val="00132E70"/>
    <w:rsid w:val="00132FB5"/>
    <w:rsid w:val="001351A0"/>
    <w:rsid w:val="00135D9B"/>
    <w:rsid w:val="0014095A"/>
    <w:rsid w:val="00141E1F"/>
    <w:rsid w:val="001420B0"/>
    <w:rsid w:val="00143CDB"/>
    <w:rsid w:val="00144CDB"/>
    <w:rsid w:val="00144D92"/>
    <w:rsid w:val="00145C3A"/>
    <w:rsid w:val="001470FE"/>
    <w:rsid w:val="001515AA"/>
    <w:rsid w:val="00155167"/>
    <w:rsid w:val="0016032B"/>
    <w:rsid w:val="00161329"/>
    <w:rsid w:val="00180420"/>
    <w:rsid w:val="00180F66"/>
    <w:rsid w:val="00181816"/>
    <w:rsid w:val="0018347F"/>
    <w:rsid w:val="00186E0E"/>
    <w:rsid w:val="00190C52"/>
    <w:rsid w:val="0019353D"/>
    <w:rsid w:val="0019565A"/>
    <w:rsid w:val="001964CA"/>
    <w:rsid w:val="001A4EAA"/>
    <w:rsid w:val="001A4F8E"/>
    <w:rsid w:val="001A7467"/>
    <w:rsid w:val="001B17B6"/>
    <w:rsid w:val="001B2077"/>
    <w:rsid w:val="001B4153"/>
    <w:rsid w:val="001B6A86"/>
    <w:rsid w:val="001B7D95"/>
    <w:rsid w:val="001C157F"/>
    <w:rsid w:val="001C35BC"/>
    <w:rsid w:val="001C61F9"/>
    <w:rsid w:val="001D2220"/>
    <w:rsid w:val="001D35AD"/>
    <w:rsid w:val="001D7801"/>
    <w:rsid w:val="001E4A12"/>
    <w:rsid w:val="001E67ED"/>
    <w:rsid w:val="001E6C5B"/>
    <w:rsid w:val="001E7229"/>
    <w:rsid w:val="001F0495"/>
    <w:rsid w:val="001F0F78"/>
    <w:rsid w:val="001F19E9"/>
    <w:rsid w:val="001F3A65"/>
    <w:rsid w:val="00207DF2"/>
    <w:rsid w:val="00213A29"/>
    <w:rsid w:val="00215533"/>
    <w:rsid w:val="00217078"/>
    <w:rsid w:val="00217CEE"/>
    <w:rsid w:val="00217FC3"/>
    <w:rsid w:val="0022140D"/>
    <w:rsid w:val="002218A3"/>
    <w:rsid w:val="00223B36"/>
    <w:rsid w:val="00224269"/>
    <w:rsid w:val="002322B4"/>
    <w:rsid w:val="0023382C"/>
    <w:rsid w:val="002339A0"/>
    <w:rsid w:val="002455AB"/>
    <w:rsid w:val="00247E29"/>
    <w:rsid w:val="00250EB9"/>
    <w:rsid w:val="00250F3A"/>
    <w:rsid w:val="00251D5C"/>
    <w:rsid w:val="002611CA"/>
    <w:rsid w:val="002637DB"/>
    <w:rsid w:val="00263F32"/>
    <w:rsid w:val="00264421"/>
    <w:rsid w:val="0026657A"/>
    <w:rsid w:val="002674DA"/>
    <w:rsid w:val="00277F2D"/>
    <w:rsid w:val="00283DC6"/>
    <w:rsid w:val="00284363"/>
    <w:rsid w:val="002851C8"/>
    <w:rsid w:val="00286333"/>
    <w:rsid w:val="00286ECA"/>
    <w:rsid w:val="00287DF1"/>
    <w:rsid w:val="00294DE0"/>
    <w:rsid w:val="002965EA"/>
    <w:rsid w:val="002A049E"/>
    <w:rsid w:val="002A5ED6"/>
    <w:rsid w:val="002A7631"/>
    <w:rsid w:val="002B1081"/>
    <w:rsid w:val="002B1A36"/>
    <w:rsid w:val="002B1BB8"/>
    <w:rsid w:val="002B47FF"/>
    <w:rsid w:val="002C02FD"/>
    <w:rsid w:val="002C2AD2"/>
    <w:rsid w:val="002C37E9"/>
    <w:rsid w:val="002C66DB"/>
    <w:rsid w:val="002C6885"/>
    <w:rsid w:val="002D724E"/>
    <w:rsid w:val="002E16CC"/>
    <w:rsid w:val="002E4487"/>
    <w:rsid w:val="002E51EE"/>
    <w:rsid w:val="002E53C0"/>
    <w:rsid w:val="002E5DC4"/>
    <w:rsid w:val="002F2B22"/>
    <w:rsid w:val="002F67EF"/>
    <w:rsid w:val="00303621"/>
    <w:rsid w:val="0030704F"/>
    <w:rsid w:val="00312716"/>
    <w:rsid w:val="0031503C"/>
    <w:rsid w:val="00315091"/>
    <w:rsid w:val="003173A8"/>
    <w:rsid w:val="00325ADC"/>
    <w:rsid w:val="00334CF4"/>
    <w:rsid w:val="0034073D"/>
    <w:rsid w:val="00340ABE"/>
    <w:rsid w:val="003413E3"/>
    <w:rsid w:val="00341A12"/>
    <w:rsid w:val="003579D5"/>
    <w:rsid w:val="0036098D"/>
    <w:rsid w:val="00362A94"/>
    <w:rsid w:val="00363785"/>
    <w:rsid w:val="00363AAF"/>
    <w:rsid w:val="00363C70"/>
    <w:rsid w:val="0036657F"/>
    <w:rsid w:val="0036661A"/>
    <w:rsid w:val="00367346"/>
    <w:rsid w:val="00370E6B"/>
    <w:rsid w:val="00381DCB"/>
    <w:rsid w:val="003822BC"/>
    <w:rsid w:val="00382547"/>
    <w:rsid w:val="00385AEA"/>
    <w:rsid w:val="00387A9A"/>
    <w:rsid w:val="003911B8"/>
    <w:rsid w:val="003917DC"/>
    <w:rsid w:val="00394776"/>
    <w:rsid w:val="00397232"/>
    <w:rsid w:val="0039757C"/>
    <w:rsid w:val="003979FB"/>
    <w:rsid w:val="00397D43"/>
    <w:rsid w:val="003A0F73"/>
    <w:rsid w:val="003A33EE"/>
    <w:rsid w:val="003A46C7"/>
    <w:rsid w:val="003A4F8C"/>
    <w:rsid w:val="003A51CB"/>
    <w:rsid w:val="003A520F"/>
    <w:rsid w:val="003A58D6"/>
    <w:rsid w:val="003A5D17"/>
    <w:rsid w:val="003B0271"/>
    <w:rsid w:val="003B25B6"/>
    <w:rsid w:val="003B4597"/>
    <w:rsid w:val="003C0007"/>
    <w:rsid w:val="003C118E"/>
    <w:rsid w:val="003C44F1"/>
    <w:rsid w:val="003D15EE"/>
    <w:rsid w:val="003D2CB9"/>
    <w:rsid w:val="003D45E4"/>
    <w:rsid w:val="003E36F0"/>
    <w:rsid w:val="003E3C52"/>
    <w:rsid w:val="003E41DE"/>
    <w:rsid w:val="003E45DB"/>
    <w:rsid w:val="003E5798"/>
    <w:rsid w:val="003F016C"/>
    <w:rsid w:val="003F08C9"/>
    <w:rsid w:val="003F7D7E"/>
    <w:rsid w:val="00402D6D"/>
    <w:rsid w:val="00405FA5"/>
    <w:rsid w:val="00406DF7"/>
    <w:rsid w:val="004111F2"/>
    <w:rsid w:val="0043695C"/>
    <w:rsid w:val="00436A82"/>
    <w:rsid w:val="00437822"/>
    <w:rsid w:val="00441E2E"/>
    <w:rsid w:val="00451BAD"/>
    <w:rsid w:val="00453819"/>
    <w:rsid w:val="00456435"/>
    <w:rsid w:val="0046060C"/>
    <w:rsid w:val="00460E11"/>
    <w:rsid w:val="004637AE"/>
    <w:rsid w:val="00464A4D"/>
    <w:rsid w:val="004655F0"/>
    <w:rsid w:val="00480C2E"/>
    <w:rsid w:val="00480FE4"/>
    <w:rsid w:val="00481722"/>
    <w:rsid w:val="004837B0"/>
    <w:rsid w:val="004916FE"/>
    <w:rsid w:val="00491BEA"/>
    <w:rsid w:val="00491C4D"/>
    <w:rsid w:val="00492291"/>
    <w:rsid w:val="004950AE"/>
    <w:rsid w:val="004A07F1"/>
    <w:rsid w:val="004A228C"/>
    <w:rsid w:val="004A3B72"/>
    <w:rsid w:val="004A6411"/>
    <w:rsid w:val="004B16FD"/>
    <w:rsid w:val="004B28DC"/>
    <w:rsid w:val="004C047F"/>
    <w:rsid w:val="004C1C59"/>
    <w:rsid w:val="004C2324"/>
    <w:rsid w:val="004C3066"/>
    <w:rsid w:val="004C42EC"/>
    <w:rsid w:val="004C7153"/>
    <w:rsid w:val="004D2CB6"/>
    <w:rsid w:val="004D3963"/>
    <w:rsid w:val="004D5200"/>
    <w:rsid w:val="004D5722"/>
    <w:rsid w:val="004F0A63"/>
    <w:rsid w:val="004F0D54"/>
    <w:rsid w:val="004F19C3"/>
    <w:rsid w:val="004F667B"/>
    <w:rsid w:val="00503160"/>
    <w:rsid w:val="00503ACC"/>
    <w:rsid w:val="005158EB"/>
    <w:rsid w:val="00516402"/>
    <w:rsid w:val="00523D06"/>
    <w:rsid w:val="00526569"/>
    <w:rsid w:val="0053281F"/>
    <w:rsid w:val="005422D3"/>
    <w:rsid w:val="00542C6B"/>
    <w:rsid w:val="00544B4D"/>
    <w:rsid w:val="00546FAE"/>
    <w:rsid w:val="00552125"/>
    <w:rsid w:val="00552A90"/>
    <w:rsid w:val="00554868"/>
    <w:rsid w:val="0055739D"/>
    <w:rsid w:val="0056065A"/>
    <w:rsid w:val="00560A54"/>
    <w:rsid w:val="00563671"/>
    <w:rsid w:val="00563DAB"/>
    <w:rsid w:val="0056423B"/>
    <w:rsid w:val="0056643B"/>
    <w:rsid w:val="00570398"/>
    <w:rsid w:val="00573574"/>
    <w:rsid w:val="00574A59"/>
    <w:rsid w:val="00574EC9"/>
    <w:rsid w:val="00577BC3"/>
    <w:rsid w:val="005804C9"/>
    <w:rsid w:val="005812F8"/>
    <w:rsid w:val="005870FA"/>
    <w:rsid w:val="0059328F"/>
    <w:rsid w:val="005933AA"/>
    <w:rsid w:val="0059465D"/>
    <w:rsid w:val="005A353B"/>
    <w:rsid w:val="005A3680"/>
    <w:rsid w:val="005A3C5E"/>
    <w:rsid w:val="005A52D1"/>
    <w:rsid w:val="005B2B9F"/>
    <w:rsid w:val="005B3BE2"/>
    <w:rsid w:val="005C2CC2"/>
    <w:rsid w:val="005C5A12"/>
    <w:rsid w:val="005D065F"/>
    <w:rsid w:val="005D09DB"/>
    <w:rsid w:val="005D17E1"/>
    <w:rsid w:val="005D3175"/>
    <w:rsid w:val="005D388C"/>
    <w:rsid w:val="005D7B88"/>
    <w:rsid w:val="005E3455"/>
    <w:rsid w:val="005E3950"/>
    <w:rsid w:val="005F018A"/>
    <w:rsid w:val="005F06D9"/>
    <w:rsid w:val="005F39CB"/>
    <w:rsid w:val="005F3DCC"/>
    <w:rsid w:val="005F46EA"/>
    <w:rsid w:val="005F5D2A"/>
    <w:rsid w:val="005F6381"/>
    <w:rsid w:val="00602482"/>
    <w:rsid w:val="006039E9"/>
    <w:rsid w:val="0060433A"/>
    <w:rsid w:val="006100A4"/>
    <w:rsid w:val="00617EB9"/>
    <w:rsid w:val="006228EF"/>
    <w:rsid w:val="006239BE"/>
    <w:rsid w:val="00626445"/>
    <w:rsid w:val="006301A8"/>
    <w:rsid w:val="00632CC5"/>
    <w:rsid w:val="006377DA"/>
    <w:rsid w:val="00637A85"/>
    <w:rsid w:val="00641E41"/>
    <w:rsid w:val="00645FA5"/>
    <w:rsid w:val="00647006"/>
    <w:rsid w:val="00652203"/>
    <w:rsid w:val="0065397B"/>
    <w:rsid w:val="0065775A"/>
    <w:rsid w:val="00660932"/>
    <w:rsid w:val="006613C7"/>
    <w:rsid w:val="0067480C"/>
    <w:rsid w:val="006800E0"/>
    <w:rsid w:val="006804DD"/>
    <w:rsid w:val="00681E4D"/>
    <w:rsid w:val="00685E1B"/>
    <w:rsid w:val="00685F61"/>
    <w:rsid w:val="00690899"/>
    <w:rsid w:val="006940B2"/>
    <w:rsid w:val="0069459E"/>
    <w:rsid w:val="00697712"/>
    <w:rsid w:val="006A2441"/>
    <w:rsid w:val="006A3328"/>
    <w:rsid w:val="006B0EAB"/>
    <w:rsid w:val="006B0FF5"/>
    <w:rsid w:val="006B3F8E"/>
    <w:rsid w:val="006B7A58"/>
    <w:rsid w:val="006C1EA5"/>
    <w:rsid w:val="006C555D"/>
    <w:rsid w:val="006D2CB0"/>
    <w:rsid w:val="006D35E6"/>
    <w:rsid w:val="006D51F0"/>
    <w:rsid w:val="006E0234"/>
    <w:rsid w:val="006E280C"/>
    <w:rsid w:val="006E38D1"/>
    <w:rsid w:val="006E5F23"/>
    <w:rsid w:val="006E676D"/>
    <w:rsid w:val="006E6855"/>
    <w:rsid w:val="006F7534"/>
    <w:rsid w:val="0070377C"/>
    <w:rsid w:val="00705A5A"/>
    <w:rsid w:val="00710821"/>
    <w:rsid w:val="0071292A"/>
    <w:rsid w:val="00713EC9"/>
    <w:rsid w:val="0072044B"/>
    <w:rsid w:val="00720ABE"/>
    <w:rsid w:val="00731A23"/>
    <w:rsid w:val="007365BD"/>
    <w:rsid w:val="00740327"/>
    <w:rsid w:val="00742D41"/>
    <w:rsid w:val="0074541B"/>
    <w:rsid w:val="00745B2B"/>
    <w:rsid w:val="00750D2F"/>
    <w:rsid w:val="007536D5"/>
    <w:rsid w:val="007562A6"/>
    <w:rsid w:val="00756FE4"/>
    <w:rsid w:val="007739DA"/>
    <w:rsid w:val="00773E6D"/>
    <w:rsid w:val="007772C2"/>
    <w:rsid w:val="00780B40"/>
    <w:rsid w:val="007874EF"/>
    <w:rsid w:val="00791CCC"/>
    <w:rsid w:val="007929E0"/>
    <w:rsid w:val="0079663F"/>
    <w:rsid w:val="007A1F31"/>
    <w:rsid w:val="007A2A5E"/>
    <w:rsid w:val="007A3F62"/>
    <w:rsid w:val="007A6360"/>
    <w:rsid w:val="007B17E9"/>
    <w:rsid w:val="007B727B"/>
    <w:rsid w:val="007C0D55"/>
    <w:rsid w:val="007C4FD1"/>
    <w:rsid w:val="007C5C61"/>
    <w:rsid w:val="007C6C1A"/>
    <w:rsid w:val="007D117B"/>
    <w:rsid w:val="007D49C0"/>
    <w:rsid w:val="007E26D3"/>
    <w:rsid w:val="007E524A"/>
    <w:rsid w:val="007E65F6"/>
    <w:rsid w:val="007E7AE2"/>
    <w:rsid w:val="007F00DE"/>
    <w:rsid w:val="007F091A"/>
    <w:rsid w:val="007F0C8E"/>
    <w:rsid w:val="007F380C"/>
    <w:rsid w:val="00801A74"/>
    <w:rsid w:val="008051E2"/>
    <w:rsid w:val="008067DB"/>
    <w:rsid w:val="00807879"/>
    <w:rsid w:val="00813A9E"/>
    <w:rsid w:val="00814EEC"/>
    <w:rsid w:val="0081566F"/>
    <w:rsid w:val="00820E30"/>
    <w:rsid w:val="00821C72"/>
    <w:rsid w:val="008220AB"/>
    <w:rsid w:val="00822117"/>
    <w:rsid w:val="0082344E"/>
    <w:rsid w:val="0082389B"/>
    <w:rsid w:val="00823B3D"/>
    <w:rsid w:val="00825446"/>
    <w:rsid w:val="008270C1"/>
    <w:rsid w:val="00827758"/>
    <w:rsid w:val="00832CBB"/>
    <w:rsid w:val="00836EA2"/>
    <w:rsid w:val="008410AD"/>
    <w:rsid w:val="00841433"/>
    <w:rsid w:val="00845722"/>
    <w:rsid w:val="00845D21"/>
    <w:rsid w:val="0084622B"/>
    <w:rsid w:val="00854222"/>
    <w:rsid w:val="008558CA"/>
    <w:rsid w:val="00856E8D"/>
    <w:rsid w:val="00863988"/>
    <w:rsid w:val="008660B5"/>
    <w:rsid w:val="00870F99"/>
    <w:rsid w:val="0087171E"/>
    <w:rsid w:val="00872BD3"/>
    <w:rsid w:val="008759DE"/>
    <w:rsid w:val="00877938"/>
    <w:rsid w:val="00891042"/>
    <w:rsid w:val="00891224"/>
    <w:rsid w:val="00897717"/>
    <w:rsid w:val="008A5FA5"/>
    <w:rsid w:val="008B0331"/>
    <w:rsid w:val="008B2D53"/>
    <w:rsid w:val="008B3A9B"/>
    <w:rsid w:val="008B67D8"/>
    <w:rsid w:val="008C1716"/>
    <w:rsid w:val="008C2EA5"/>
    <w:rsid w:val="008D30CC"/>
    <w:rsid w:val="008D41BA"/>
    <w:rsid w:val="008E1E47"/>
    <w:rsid w:val="008E5A80"/>
    <w:rsid w:val="008E7E05"/>
    <w:rsid w:val="008F09D2"/>
    <w:rsid w:val="008F33D1"/>
    <w:rsid w:val="008F6322"/>
    <w:rsid w:val="008F7263"/>
    <w:rsid w:val="00901C35"/>
    <w:rsid w:val="00903DF1"/>
    <w:rsid w:val="009054C0"/>
    <w:rsid w:val="00910F6C"/>
    <w:rsid w:val="009155D8"/>
    <w:rsid w:val="00916215"/>
    <w:rsid w:val="00920826"/>
    <w:rsid w:val="00924999"/>
    <w:rsid w:val="009304EA"/>
    <w:rsid w:val="00930D5F"/>
    <w:rsid w:val="00935C52"/>
    <w:rsid w:val="00937A3C"/>
    <w:rsid w:val="00941321"/>
    <w:rsid w:val="00942763"/>
    <w:rsid w:val="009443C0"/>
    <w:rsid w:val="0094612B"/>
    <w:rsid w:val="00951BE3"/>
    <w:rsid w:val="00952872"/>
    <w:rsid w:val="00955332"/>
    <w:rsid w:val="009634FE"/>
    <w:rsid w:val="0096664D"/>
    <w:rsid w:val="009701DF"/>
    <w:rsid w:val="00971888"/>
    <w:rsid w:val="00974B42"/>
    <w:rsid w:val="00974FC2"/>
    <w:rsid w:val="00982F9A"/>
    <w:rsid w:val="00983433"/>
    <w:rsid w:val="0098570D"/>
    <w:rsid w:val="00987126"/>
    <w:rsid w:val="00987287"/>
    <w:rsid w:val="00990699"/>
    <w:rsid w:val="00991F3D"/>
    <w:rsid w:val="00996DA5"/>
    <w:rsid w:val="00997808"/>
    <w:rsid w:val="009A0D32"/>
    <w:rsid w:val="009A6CCA"/>
    <w:rsid w:val="009B1445"/>
    <w:rsid w:val="009B329B"/>
    <w:rsid w:val="009B33C3"/>
    <w:rsid w:val="009B3B16"/>
    <w:rsid w:val="009B4749"/>
    <w:rsid w:val="009B6381"/>
    <w:rsid w:val="009C26B5"/>
    <w:rsid w:val="009C41F9"/>
    <w:rsid w:val="009D2BE2"/>
    <w:rsid w:val="009D44C4"/>
    <w:rsid w:val="009D540B"/>
    <w:rsid w:val="009D56DB"/>
    <w:rsid w:val="009D61BE"/>
    <w:rsid w:val="009E17CD"/>
    <w:rsid w:val="009E19B6"/>
    <w:rsid w:val="009E2A1D"/>
    <w:rsid w:val="009E4306"/>
    <w:rsid w:val="009E5DF1"/>
    <w:rsid w:val="009E7124"/>
    <w:rsid w:val="009E7CDF"/>
    <w:rsid w:val="009F0004"/>
    <w:rsid w:val="009F12A9"/>
    <w:rsid w:val="009F33B9"/>
    <w:rsid w:val="009F3FC4"/>
    <w:rsid w:val="009F749D"/>
    <w:rsid w:val="00A01D9E"/>
    <w:rsid w:val="00A03E44"/>
    <w:rsid w:val="00A047B0"/>
    <w:rsid w:val="00A128DA"/>
    <w:rsid w:val="00A215E2"/>
    <w:rsid w:val="00A23794"/>
    <w:rsid w:val="00A25B0C"/>
    <w:rsid w:val="00A35D10"/>
    <w:rsid w:val="00A422CF"/>
    <w:rsid w:val="00A458A9"/>
    <w:rsid w:val="00A466F5"/>
    <w:rsid w:val="00A46B0C"/>
    <w:rsid w:val="00A53C64"/>
    <w:rsid w:val="00A54611"/>
    <w:rsid w:val="00A56F82"/>
    <w:rsid w:val="00A57F92"/>
    <w:rsid w:val="00A65175"/>
    <w:rsid w:val="00A716BC"/>
    <w:rsid w:val="00A71F79"/>
    <w:rsid w:val="00A773A5"/>
    <w:rsid w:val="00A84B42"/>
    <w:rsid w:val="00A857A0"/>
    <w:rsid w:val="00A86025"/>
    <w:rsid w:val="00A87D62"/>
    <w:rsid w:val="00A93289"/>
    <w:rsid w:val="00A97DCB"/>
    <w:rsid w:val="00AA120B"/>
    <w:rsid w:val="00AA204B"/>
    <w:rsid w:val="00AA2F02"/>
    <w:rsid w:val="00AA559D"/>
    <w:rsid w:val="00AB02C9"/>
    <w:rsid w:val="00AB69E7"/>
    <w:rsid w:val="00AB7010"/>
    <w:rsid w:val="00AD2AB2"/>
    <w:rsid w:val="00AD687D"/>
    <w:rsid w:val="00AE1EB8"/>
    <w:rsid w:val="00AE3404"/>
    <w:rsid w:val="00AF207D"/>
    <w:rsid w:val="00AF478D"/>
    <w:rsid w:val="00B007A7"/>
    <w:rsid w:val="00B07B83"/>
    <w:rsid w:val="00B126DC"/>
    <w:rsid w:val="00B13C37"/>
    <w:rsid w:val="00B14C76"/>
    <w:rsid w:val="00B158F8"/>
    <w:rsid w:val="00B174C0"/>
    <w:rsid w:val="00B30FC7"/>
    <w:rsid w:val="00B318A7"/>
    <w:rsid w:val="00B32CB1"/>
    <w:rsid w:val="00B32E84"/>
    <w:rsid w:val="00B3399A"/>
    <w:rsid w:val="00B356DD"/>
    <w:rsid w:val="00B45F25"/>
    <w:rsid w:val="00B50316"/>
    <w:rsid w:val="00B52EEC"/>
    <w:rsid w:val="00B54656"/>
    <w:rsid w:val="00B57BC5"/>
    <w:rsid w:val="00B57E7C"/>
    <w:rsid w:val="00B65A82"/>
    <w:rsid w:val="00B747CD"/>
    <w:rsid w:val="00B823EA"/>
    <w:rsid w:val="00B84037"/>
    <w:rsid w:val="00B90E7C"/>
    <w:rsid w:val="00B912CE"/>
    <w:rsid w:val="00B92514"/>
    <w:rsid w:val="00B93FEB"/>
    <w:rsid w:val="00B94F9B"/>
    <w:rsid w:val="00B967FA"/>
    <w:rsid w:val="00B96EEE"/>
    <w:rsid w:val="00BA1C8F"/>
    <w:rsid w:val="00BA27A9"/>
    <w:rsid w:val="00BB1304"/>
    <w:rsid w:val="00BB1B86"/>
    <w:rsid w:val="00BB6E64"/>
    <w:rsid w:val="00BD4B8A"/>
    <w:rsid w:val="00BE0919"/>
    <w:rsid w:val="00BE0AB1"/>
    <w:rsid w:val="00BE2D81"/>
    <w:rsid w:val="00BE3C19"/>
    <w:rsid w:val="00BE476C"/>
    <w:rsid w:val="00BE675A"/>
    <w:rsid w:val="00BF1510"/>
    <w:rsid w:val="00BF3F1A"/>
    <w:rsid w:val="00C00479"/>
    <w:rsid w:val="00C00933"/>
    <w:rsid w:val="00C03F40"/>
    <w:rsid w:val="00C062D8"/>
    <w:rsid w:val="00C124F3"/>
    <w:rsid w:val="00C1499A"/>
    <w:rsid w:val="00C2009A"/>
    <w:rsid w:val="00C20896"/>
    <w:rsid w:val="00C24346"/>
    <w:rsid w:val="00C24D7D"/>
    <w:rsid w:val="00C33BB7"/>
    <w:rsid w:val="00C37F30"/>
    <w:rsid w:val="00C41055"/>
    <w:rsid w:val="00C45D73"/>
    <w:rsid w:val="00C46FD9"/>
    <w:rsid w:val="00C52120"/>
    <w:rsid w:val="00C5388C"/>
    <w:rsid w:val="00C54429"/>
    <w:rsid w:val="00C57DE6"/>
    <w:rsid w:val="00C60B52"/>
    <w:rsid w:val="00C62B35"/>
    <w:rsid w:val="00C62ED0"/>
    <w:rsid w:val="00C70909"/>
    <w:rsid w:val="00C70FA9"/>
    <w:rsid w:val="00C74DE8"/>
    <w:rsid w:val="00C74FCD"/>
    <w:rsid w:val="00C7612C"/>
    <w:rsid w:val="00C763DE"/>
    <w:rsid w:val="00C821E0"/>
    <w:rsid w:val="00C84E20"/>
    <w:rsid w:val="00C878B5"/>
    <w:rsid w:val="00C90498"/>
    <w:rsid w:val="00C9108F"/>
    <w:rsid w:val="00CA439B"/>
    <w:rsid w:val="00CA6CA4"/>
    <w:rsid w:val="00CB47FB"/>
    <w:rsid w:val="00CC1C1D"/>
    <w:rsid w:val="00CC5A79"/>
    <w:rsid w:val="00CC6618"/>
    <w:rsid w:val="00CD33B4"/>
    <w:rsid w:val="00CE0DAD"/>
    <w:rsid w:val="00CE309C"/>
    <w:rsid w:val="00CE394B"/>
    <w:rsid w:val="00CE4E82"/>
    <w:rsid w:val="00CF2576"/>
    <w:rsid w:val="00CF3ED7"/>
    <w:rsid w:val="00CF4BA3"/>
    <w:rsid w:val="00CF5738"/>
    <w:rsid w:val="00CF70A7"/>
    <w:rsid w:val="00D03B96"/>
    <w:rsid w:val="00D06C6A"/>
    <w:rsid w:val="00D11287"/>
    <w:rsid w:val="00D11E07"/>
    <w:rsid w:val="00D11EEC"/>
    <w:rsid w:val="00D1353B"/>
    <w:rsid w:val="00D20857"/>
    <w:rsid w:val="00D23C69"/>
    <w:rsid w:val="00D31F6F"/>
    <w:rsid w:val="00D3285B"/>
    <w:rsid w:val="00D334E1"/>
    <w:rsid w:val="00D336AB"/>
    <w:rsid w:val="00D448A9"/>
    <w:rsid w:val="00D46CCC"/>
    <w:rsid w:val="00D4734F"/>
    <w:rsid w:val="00D53F67"/>
    <w:rsid w:val="00D64491"/>
    <w:rsid w:val="00D707BF"/>
    <w:rsid w:val="00D71F02"/>
    <w:rsid w:val="00D75A51"/>
    <w:rsid w:val="00D846AD"/>
    <w:rsid w:val="00D87AD7"/>
    <w:rsid w:val="00D92410"/>
    <w:rsid w:val="00D96223"/>
    <w:rsid w:val="00D96EF3"/>
    <w:rsid w:val="00DA1D35"/>
    <w:rsid w:val="00DA4D19"/>
    <w:rsid w:val="00DA6CB6"/>
    <w:rsid w:val="00DA7772"/>
    <w:rsid w:val="00DB1F83"/>
    <w:rsid w:val="00DB4DB0"/>
    <w:rsid w:val="00DC100F"/>
    <w:rsid w:val="00DC2E1D"/>
    <w:rsid w:val="00DC4309"/>
    <w:rsid w:val="00DD08C0"/>
    <w:rsid w:val="00DD4D6A"/>
    <w:rsid w:val="00DD5FAF"/>
    <w:rsid w:val="00DD65CF"/>
    <w:rsid w:val="00DD74CF"/>
    <w:rsid w:val="00DE1D16"/>
    <w:rsid w:val="00DE27B4"/>
    <w:rsid w:val="00DE3AFC"/>
    <w:rsid w:val="00DE5F38"/>
    <w:rsid w:val="00DE7254"/>
    <w:rsid w:val="00DE7351"/>
    <w:rsid w:val="00DF08D5"/>
    <w:rsid w:val="00DF66F1"/>
    <w:rsid w:val="00E01FBB"/>
    <w:rsid w:val="00E06A9F"/>
    <w:rsid w:val="00E1143A"/>
    <w:rsid w:val="00E21317"/>
    <w:rsid w:val="00E21B6B"/>
    <w:rsid w:val="00E240CA"/>
    <w:rsid w:val="00E27658"/>
    <w:rsid w:val="00E276C1"/>
    <w:rsid w:val="00E30143"/>
    <w:rsid w:val="00E32987"/>
    <w:rsid w:val="00E3432F"/>
    <w:rsid w:val="00E37481"/>
    <w:rsid w:val="00E44909"/>
    <w:rsid w:val="00E528CA"/>
    <w:rsid w:val="00E57185"/>
    <w:rsid w:val="00E618B2"/>
    <w:rsid w:val="00E64A2B"/>
    <w:rsid w:val="00E70E09"/>
    <w:rsid w:val="00E715AC"/>
    <w:rsid w:val="00E77E71"/>
    <w:rsid w:val="00E80135"/>
    <w:rsid w:val="00E85B27"/>
    <w:rsid w:val="00E86633"/>
    <w:rsid w:val="00E90CB6"/>
    <w:rsid w:val="00E9612A"/>
    <w:rsid w:val="00EA3F48"/>
    <w:rsid w:val="00EA43D2"/>
    <w:rsid w:val="00EA49E6"/>
    <w:rsid w:val="00EA4FB8"/>
    <w:rsid w:val="00EA596C"/>
    <w:rsid w:val="00EB066D"/>
    <w:rsid w:val="00EB295A"/>
    <w:rsid w:val="00EB3BEB"/>
    <w:rsid w:val="00EB46D1"/>
    <w:rsid w:val="00EB6AE5"/>
    <w:rsid w:val="00EB6B4F"/>
    <w:rsid w:val="00EC33B4"/>
    <w:rsid w:val="00EC4E7A"/>
    <w:rsid w:val="00ED0B59"/>
    <w:rsid w:val="00ED1637"/>
    <w:rsid w:val="00ED2D34"/>
    <w:rsid w:val="00EE258B"/>
    <w:rsid w:val="00EF1CD7"/>
    <w:rsid w:val="00EF3681"/>
    <w:rsid w:val="00EF57FA"/>
    <w:rsid w:val="00EF69DC"/>
    <w:rsid w:val="00F0746E"/>
    <w:rsid w:val="00F111B4"/>
    <w:rsid w:val="00F12B6D"/>
    <w:rsid w:val="00F1461F"/>
    <w:rsid w:val="00F20C68"/>
    <w:rsid w:val="00F22E7E"/>
    <w:rsid w:val="00F23CE8"/>
    <w:rsid w:val="00F23D29"/>
    <w:rsid w:val="00F23DB2"/>
    <w:rsid w:val="00F33361"/>
    <w:rsid w:val="00F33C5A"/>
    <w:rsid w:val="00F34FA5"/>
    <w:rsid w:val="00F37336"/>
    <w:rsid w:val="00F40A94"/>
    <w:rsid w:val="00F413F6"/>
    <w:rsid w:val="00F42074"/>
    <w:rsid w:val="00F42EB4"/>
    <w:rsid w:val="00F44DD8"/>
    <w:rsid w:val="00F45245"/>
    <w:rsid w:val="00F520D7"/>
    <w:rsid w:val="00F56A90"/>
    <w:rsid w:val="00F621BD"/>
    <w:rsid w:val="00F67601"/>
    <w:rsid w:val="00F73B59"/>
    <w:rsid w:val="00F77C53"/>
    <w:rsid w:val="00F8007C"/>
    <w:rsid w:val="00F8084B"/>
    <w:rsid w:val="00F84807"/>
    <w:rsid w:val="00F875EF"/>
    <w:rsid w:val="00F91CB8"/>
    <w:rsid w:val="00F92F11"/>
    <w:rsid w:val="00F95238"/>
    <w:rsid w:val="00FA2404"/>
    <w:rsid w:val="00FA2DDE"/>
    <w:rsid w:val="00FA7957"/>
    <w:rsid w:val="00FB081B"/>
    <w:rsid w:val="00FB2F90"/>
    <w:rsid w:val="00FB30FE"/>
    <w:rsid w:val="00FB54B3"/>
    <w:rsid w:val="00FC0B84"/>
    <w:rsid w:val="00FC4156"/>
    <w:rsid w:val="00FD13B6"/>
    <w:rsid w:val="00FD3A52"/>
    <w:rsid w:val="00FD698C"/>
    <w:rsid w:val="00FE1061"/>
    <w:rsid w:val="00FE2AAA"/>
    <w:rsid w:val="00FE6AE0"/>
    <w:rsid w:val="00FE6F22"/>
    <w:rsid w:val="00FE7923"/>
    <w:rsid w:val="00FF47FC"/>
    <w:rsid w:val="00FF640C"/>
    <w:rsid w:val="00FF7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0A20B"/>
  <w15:chartTrackingRefBased/>
  <w15:docId w15:val="{B2BF8590-2BED-4181-AA7C-7F8281AF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EB9"/>
    <w:rPr>
      <w:rFonts w:ascii="Century Gothic" w:hAnsi="Century Gothic"/>
    </w:rPr>
  </w:style>
  <w:style w:type="paragraph" w:styleId="Heading1">
    <w:name w:val="heading 1"/>
    <w:basedOn w:val="Normal"/>
    <w:next w:val="Normal"/>
    <w:link w:val="Heading1Char"/>
    <w:uiPriority w:val="9"/>
    <w:qFormat/>
    <w:rsid w:val="00EB066D"/>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C208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5D17"/>
    <w:pPr>
      <w:keepNext/>
      <w:keepLines/>
      <w:numPr>
        <w:numId w:val="2"/>
      </w:numPr>
      <w:spacing w:before="40" w:after="0"/>
      <w:ind w:left="644"/>
      <w:outlineLvl w:val="2"/>
    </w:pPr>
    <w:rPr>
      <w:rFonts w:eastAsiaTheme="majorEastAsia" w:cstheme="majorBidi"/>
      <w:b/>
      <w:bCs/>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9634FE"/>
    <w:rPr>
      <w:b/>
      <w:bCs/>
      <w:smallCaps/>
      <w:spacing w:val="10"/>
      <w:sz w:val="40"/>
    </w:rPr>
  </w:style>
  <w:style w:type="paragraph" w:styleId="Title">
    <w:name w:val="Title"/>
    <w:basedOn w:val="Normal"/>
    <w:next w:val="Normal"/>
    <w:link w:val="TitleChar"/>
    <w:uiPriority w:val="10"/>
    <w:qFormat/>
    <w:rsid w:val="00EB066D"/>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B066D"/>
    <w:rPr>
      <w:rFonts w:ascii="Century Gothic" w:eastAsiaTheme="majorEastAsia" w:hAnsi="Century Gothic" w:cstheme="majorBidi"/>
      <w:spacing w:val="-10"/>
      <w:kern w:val="28"/>
      <w:sz w:val="56"/>
      <w:szCs w:val="56"/>
    </w:rPr>
  </w:style>
  <w:style w:type="paragraph" w:styleId="Subtitle">
    <w:name w:val="Subtitle"/>
    <w:basedOn w:val="Normal"/>
    <w:next w:val="Normal"/>
    <w:link w:val="SubtitleChar"/>
    <w:uiPriority w:val="11"/>
    <w:qFormat/>
    <w:rsid w:val="00F91CB8"/>
    <w:pPr>
      <w:numPr>
        <w:ilvl w:val="1"/>
      </w:numPr>
      <w:spacing w:after="160" w:line="36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1CB8"/>
    <w:rPr>
      <w:rFonts w:ascii="Century Gothic" w:eastAsiaTheme="minorEastAsia" w:hAnsi="Century Gothic"/>
      <w:color w:val="5A5A5A" w:themeColor="text1" w:themeTint="A5"/>
      <w:spacing w:val="15"/>
    </w:rPr>
  </w:style>
  <w:style w:type="paragraph" w:styleId="ListParagraph">
    <w:name w:val="List Paragraph"/>
    <w:basedOn w:val="Normal"/>
    <w:uiPriority w:val="34"/>
    <w:qFormat/>
    <w:rsid w:val="00EB066D"/>
    <w:pPr>
      <w:ind w:left="720"/>
      <w:contextualSpacing/>
    </w:pPr>
  </w:style>
  <w:style w:type="character" w:customStyle="1" w:styleId="Heading1Char">
    <w:name w:val="Heading 1 Char"/>
    <w:basedOn w:val="DefaultParagraphFont"/>
    <w:link w:val="Heading1"/>
    <w:uiPriority w:val="9"/>
    <w:rsid w:val="00EB066D"/>
    <w:rPr>
      <w:rFonts w:ascii="Century Gothic" w:eastAsiaTheme="majorEastAsia" w:hAnsi="Century Gothic" w:cstheme="majorBidi"/>
      <w:szCs w:val="32"/>
    </w:rPr>
  </w:style>
  <w:style w:type="paragraph" w:styleId="Header">
    <w:name w:val="header"/>
    <w:basedOn w:val="Normal"/>
    <w:link w:val="HeaderChar"/>
    <w:uiPriority w:val="99"/>
    <w:unhideWhenUsed/>
    <w:rsid w:val="00E06A9F"/>
    <w:pPr>
      <w:tabs>
        <w:tab w:val="center" w:pos="4513"/>
        <w:tab w:val="right" w:pos="9026"/>
      </w:tabs>
      <w:spacing w:after="0"/>
    </w:pPr>
  </w:style>
  <w:style w:type="character" w:customStyle="1" w:styleId="HeaderChar">
    <w:name w:val="Header Char"/>
    <w:basedOn w:val="DefaultParagraphFont"/>
    <w:link w:val="Header"/>
    <w:uiPriority w:val="99"/>
    <w:rsid w:val="00E06A9F"/>
  </w:style>
  <w:style w:type="paragraph" w:styleId="Footer">
    <w:name w:val="footer"/>
    <w:basedOn w:val="Normal"/>
    <w:link w:val="FooterChar"/>
    <w:uiPriority w:val="99"/>
    <w:unhideWhenUsed/>
    <w:rsid w:val="00E06A9F"/>
    <w:pPr>
      <w:tabs>
        <w:tab w:val="center" w:pos="4513"/>
        <w:tab w:val="right" w:pos="9026"/>
      </w:tabs>
      <w:spacing w:after="0"/>
    </w:pPr>
  </w:style>
  <w:style w:type="character" w:customStyle="1" w:styleId="FooterChar">
    <w:name w:val="Footer Char"/>
    <w:basedOn w:val="DefaultParagraphFont"/>
    <w:link w:val="Footer"/>
    <w:uiPriority w:val="99"/>
    <w:rsid w:val="00E06A9F"/>
  </w:style>
  <w:style w:type="paragraph" w:styleId="NoSpacing">
    <w:name w:val="No Spacing"/>
    <w:next w:val="Heading1"/>
    <w:uiPriority w:val="1"/>
    <w:qFormat/>
    <w:rsid w:val="001B6A86"/>
    <w:pPr>
      <w:spacing w:after="0"/>
    </w:pPr>
    <w:rPr>
      <w:rFonts w:ascii="Century Gothic" w:hAnsi="Century Gothic"/>
    </w:rPr>
  </w:style>
  <w:style w:type="paragraph" w:styleId="Quote">
    <w:name w:val="Quote"/>
    <w:basedOn w:val="Normal"/>
    <w:next w:val="Normal"/>
    <w:link w:val="QuoteChar"/>
    <w:uiPriority w:val="29"/>
    <w:qFormat/>
    <w:rsid w:val="00B96E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96EEE"/>
    <w:rPr>
      <w:rFonts w:ascii="Century Gothic" w:hAnsi="Century Gothic"/>
      <w:i/>
      <w:iCs/>
      <w:color w:val="404040" w:themeColor="text1" w:themeTint="BF"/>
    </w:rPr>
  </w:style>
  <w:style w:type="character" w:styleId="SubtleEmphasis">
    <w:name w:val="Subtle Emphasis"/>
    <w:basedOn w:val="DefaultParagraphFont"/>
    <w:uiPriority w:val="19"/>
    <w:qFormat/>
    <w:rsid w:val="00F91CB8"/>
    <w:rPr>
      <w:rFonts w:ascii="Century Gothic" w:hAnsi="Century Gothic"/>
      <w:i/>
      <w:iCs/>
      <w:color w:val="404040" w:themeColor="text1" w:themeTint="BF"/>
      <w:sz w:val="22"/>
    </w:rPr>
  </w:style>
  <w:style w:type="character" w:styleId="Hyperlink">
    <w:name w:val="Hyperlink"/>
    <w:basedOn w:val="DefaultParagraphFont"/>
    <w:uiPriority w:val="99"/>
    <w:semiHidden/>
    <w:unhideWhenUsed/>
    <w:rsid w:val="000028F6"/>
    <w:rPr>
      <w:color w:val="0000FF" w:themeColor="hyperlink"/>
      <w:u w:val="single"/>
    </w:rPr>
  </w:style>
  <w:style w:type="paragraph" w:styleId="PlainText">
    <w:name w:val="Plain Text"/>
    <w:basedOn w:val="Normal"/>
    <w:link w:val="PlainTextChar"/>
    <w:uiPriority w:val="99"/>
    <w:unhideWhenUsed/>
    <w:rsid w:val="000028F6"/>
    <w:pPr>
      <w:spacing w:after="0"/>
    </w:pPr>
    <w:rPr>
      <w:rFonts w:ascii="Calibri" w:hAnsi="Calibri"/>
      <w:szCs w:val="21"/>
    </w:rPr>
  </w:style>
  <w:style w:type="character" w:customStyle="1" w:styleId="PlainTextChar">
    <w:name w:val="Plain Text Char"/>
    <w:basedOn w:val="DefaultParagraphFont"/>
    <w:link w:val="PlainText"/>
    <w:uiPriority w:val="99"/>
    <w:rsid w:val="000028F6"/>
    <w:rPr>
      <w:rFonts w:ascii="Calibri" w:hAnsi="Calibri"/>
      <w:szCs w:val="21"/>
    </w:rPr>
  </w:style>
  <w:style w:type="character" w:customStyle="1" w:styleId="Heading2Char">
    <w:name w:val="Heading 2 Char"/>
    <w:basedOn w:val="DefaultParagraphFont"/>
    <w:link w:val="Heading2"/>
    <w:uiPriority w:val="9"/>
    <w:rsid w:val="00C2089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5D17"/>
    <w:rPr>
      <w:rFonts w:ascii="Century Gothic" w:eastAsiaTheme="majorEastAsia" w:hAnsi="Century Gothic" w:cstheme="majorBidi"/>
      <w:b/>
      <w:bCs/>
      <w:sz w:val="20"/>
      <w:lang w:eastAsia="en-GB"/>
    </w:rPr>
  </w:style>
  <w:style w:type="paragraph" w:styleId="Closing">
    <w:name w:val="Closing"/>
    <w:basedOn w:val="Normal"/>
    <w:link w:val="ClosingChar"/>
    <w:uiPriority w:val="99"/>
    <w:unhideWhenUsed/>
    <w:rsid w:val="00283DC6"/>
    <w:pPr>
      <w:spacing w:after="2760"/>
      <w:jc w:val="both"/>
    </w:pPr>
    <w:rPr>
      <w:rFonts w:ascii="Arial" w:eastAsia="Times New Roman" w:hAnsi="Arial" w:cs="Arial"/>
      <w:sz w:val="24"/>
      <w:szCs w:val="24"/>
    </w:rPr>
  </w:style>
  <w:style w:type="character" w:customStyle="1" w:styleId="ClosingChar">
    <w:name w:val="Closing Char"/>
    <w:basedOn w:val="DefaultParagraphFont"/>
    <w:link w:val="Closing"/>
    <w:uiPriority w:val="99"/>
    <w:rsid w:val="00283DC6"/>
    <w:rPr>
      <w:rFonts w:ascii="Arial" w:eastAsia="Times New Roman" w:hAnsi="Arial" w:cs="Arial"/>
      <w:sz w:val="24"/>
      <w:szCs w:val="24"/>
    </w:rPr>
  </w:style>
  <w:style w:type="character" w:customStyle="1" w:styleId="casenumber">
    <w:name w:val="casenumber"/>
    <w:basedOn w:val="DefaultParagraphFont"/>
    <w:rsid w:val="00F73B59"/>
  </w:style>
  <w:style w:type="character" w:customStyle="1" w:styleId="divider1">
    <w:name w:val="divider1"/>
    <w:basedOn w:val="DefaultParagraphFont"/>
    <w:rsid w:val="00F73B59"/>
  </w:style>
  <w:style w:type="character" w:customStyle="1" w:styleId="description">
    <w:name w:val="description"/>
    <w:basedOn w:val="DefaultParagraphFont"/>
    <w:rsid w:val="00F73B59"/>
  </w:style>
  <w:style w:type="character" w:customStyle="1" w:styleId="divider2">
    <w:name w:val="divider2"/>
    <w:basedOn w:val="DefaultParagraphFont"/>
    <w:rsid w:val="00F73B59"/>
  </w:style>
  <w:style w:type="character" w:customStyle="1" w:styleId="address">
    <w:name w:val="address"/>
    <w:basedOn w:val="DefaultParagraphFont"/>
    <w:rsid w:val="00F73B59"/>
  </w:style>
  <w:style w:type="character" w:styleId="CommentReference">
    <w:name w:val="annotation reference"/>
    <w:basedOn w:val="DefaultParagraphFont"/>
    <w:uiPriority w:val="99"/>
    <w:semiHidden/>
    <w:unhideWhenUsed/>
    <w:rsid w:val="003B4597"/>
    <w:rPr>
      <w:sz w:val="16"/>
      <w:szCs w:val="16"/>
    </w:rPr>
  </w:style>
  <w:style w:type="paragraph" w:styleId="CommentText">
    <w:name w:val="annotation text"/>
    <w:basedOn w:val="Normal"/>
    <w:link w:val="CommentTextChar"/>
    <w:uiPriority w:val="99"/>
    <w:unhideWhenUsed/>
    <w:rsid w:val="003B4597"/>
    <w:rPr>
      <w:sz w:val="20"/>
      <w:szCs w:val="20"/>
    </w:rPr>
  </w:style>
  <w:style w:type="character" w:customStyle="1" w:styleId="CommentTextChar">
    <w:name w:val="Comment Text Char"/>
    <w:basedOn w:val="DefaultParagraphFont"/>
    <w:link w:val="CommentText"/>
    <w:uiPriority w:val="99"/>
    <w:rsid w:val="003B4597"/>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3B4597"/>
    <w:rPr>
      <w:b/>
      <w:bCs/>
    </w:rPr>
  </w:style>
  <w:style w:type="character" w:customStyle="1" w:styleId="CommentSubjectChar">
    <w:name w:val="Comment Subject Char"/>
    <w:basedOn w:val="CommentTextChar"/>
    <w:link w:val="CommentSubject"/>
    <w:uiPriority w:val="99"/>
    <w:semiHidden/>
    <w:rsid w:val="003B4597"/>
    <w:rPr>
      <w:rFonts w:ascii="Century Gothic" w:hAnsi="Century Gothic"/>
      <w:b/>
      <w:bCs/>
      <w:sz w:val="20"/>
      <w:szCs w:val="20"/>
    </w:rPr>
  </w:style>
  <w:style w:type="table" w:styleId="TableGrid">
    <w:name w:val="Table Grid"/>
    <w:basedOn w:val="TableNormal"/>
    <w:uiPriority w:val="59"/>
    <w:rsid w:val="00E3432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4504">
      <w:bodyDiv w:val="1"/>
      <w:marLeft w:val="0"/>
      <w:marRight w:val="0"/>
      <w:marTop w:val="0"/>
      <w:marBottom w:val="0"/>
      <w:divBdr>
        <w:top w:val="none" w:sz="0" w:space="0" w:color="auto"/>
        <w:left w:val="none" w:sz="0" w:space="0" w:color="auto"/>
        <w:bottom w:val="none" w:sz="0" w:space="0" w:color="auto"/>
        <w:right w:val="none" w:sz="0" w:space="0" w:color="auto"/>
      </w:divBdr>
    </w:div>
    <w:div w:id="156699679">
      <w:bodyDiv w:val="1"/>
      <w:marLeft w:val="0"/>
      <w:marRight w:val="0"/>
      <w:marTop w:val="0"/>
      <w:marBottom w:val="0"/>
      <w:divBdr>
        <w:top w:val="none" w:sz="0" w:space="0" w:color="auto"/>
        <w:left w:val="none" w:sz="0" w:space="0" w:color="auto"/>
        <w:bottom w:val="none" w:sz="0" w:space="0" w:color="auto"/>
        <w:right w:val="none" w:sz="0" w:space="0" w:color="auto"/>
      </w:divBdr>
    </w:div>
    <w:div w:id="185221817">
      <w:bodyDiv w:val="1"/>
      <w:marLeft w:val="0"/>
      <w:marRight w:val="0"/>
      <w:marTop w:val="0"/>
      <w:marBottom w:val="0"/>
      <w:divBdr>
        <w:top w:val="none" w:sz="0" w:space="0" w:color="auto"/>
        <w:left w:val="none" w:sz="0" w:space="0" w:color="auto"/>
        <w:bottom w:val="none" w:sz="0" w:space="0" w:color="auto"/>
        <w:right w:val="none" w:sz="0" w:space="0" w:color="auto"/>
      </w:divBdr>
    </w:div>
    <w:div w:id="215898354">
      <w:bodyDiv w:val="1"/>
      <w:marLeft w:val="0"/>
      <w:marRight w:val="0"/>
      <w:marTop w:val="0"/>
      <w:marBottom w:val="0"/>
      <w:divBdr>
        <w:top w:val="none" w:sz="0" w:space="0" w:color="auto"/>
        <w:left w:val="none" w:sz="0" w:space="0" w:color="auto"/>
        <w:bottom w:val="none" w:sz="0" w:space="0" w:color="auto"/>
        <w:right w:val="none" w:sz="0" w:space="0" w:color="auto"/>
      </w:divBdr>
    </w:div>
    <w:div w:id="270942400">
      <w:bodyDiv w:val="1"/>
      <w:marLeft w:val="0"/>
      <w:marRight w:val="0"/>
      <w:marTop w:val="0"/>
      <w:marBottom w:val="0"/>
      <w:divBdr>
        <w:top w:val="none" w:sz="0" w:space="0" w:color="auto"/>
        <w:left w:val="none" w:sz="0" w:space="0" w:color="auto"/>
        <w:bottom w:val="none" w:sz="0" w:space="0" w:color="auto"/>
        <w:right w:val="none" w:sz="0" w:space="0" w:color="auto"/>
      </w:divBdr>
    </w:div>
    <w:div w:id="376709104">
      <w:bodyDiv w:val="1"/>
      <w:marLeft w:val="0"/>
      <w:marRight w:val="0"/>
      <w:marTop w:val="0"/>
      <w:marBottom w:val="0"/>
      <w:divBdr>
        <w:top w:val="none" w:sz="0" w:space="0" w:color="auto"/>
        <w:left w:val="none" w:sz="0" w:space="0" w:color="auto"/>
        <w:bottom w:val="none" w:sz="0" w:space="0" w:color="auto"/>
        <w:right w:val="none" w:sz="0" w:space="0" w:color="auto"/>
      </w:divBdr>
    </w:div>
    <w:div w:id="423693528">
      <w:bodyDiv w:val="1"/>
      <w:marLeft w:val="0"/>
      <w:marRight w:val="0"/>
      <w:marTop w:val="0"/>
      <w:marBottom w:val="0"/>
      <w:divBdr>
        <w:top w:val="none" w:sz="0" w:space="0" w:color="auto"/>
        <w:left w:val="none" w:sz="0" w:space="0" w:color="auto"/>
        <w:bottom w:val="none" w:sz="0" w:space="0" w:color="auto"/>
        <w:right w:val="none" w:sz="0" w:space="0" w:color="auto"/>
      </w:divBdr>
    </w:div>
    <w:div w:id="449252458">
      <w:bodyDiv w:val="1"/>
      <w:marLeft w:val="0"/>
      <w:marRight w:val="0"/>
      <w:marTop w:val="0"/>
      <w:marBottom w:val="0"/>
      <w:divBdr>
        <w:top w:val="none" w:sz="0" w:space="0" w:color="auto"/>
        <w:left w:val="none" w:sz="0" w:space="0" w:color="auto"/>
        <w:bottom w:val="none" w:sz="0" w:space="0" w:color="auto"/>
        <w:right w:val="none" w:sz="0" w:space="0" w:color="auto"/>
      </w:divBdr>
    </w:div>
    <w:div w:id="477377217">
      <w:bodyDiv w:val="1"/>
      <w:marLeft w:val="0"/>
      <w:marRight w:val="0"/>
      <w:marTop w:val="0"/>
      <w:marBottom w:val="0"/>
      <w:divBdr>
        <w:top w:val="none" w:sz="0" w:space="0" w:color="auto"/>
        <w:left w:val="none" w:sz="0" w:space="0" w:color="auto"/>
        <w:bottom w:val="none" w:sz="0" w:space="0" w:color="auto"/>
        <w:right w:val="none" w:sz="0" w:space="0" w:color="auto"/>
      </w:divBdr>
    </w:div>
    <w:div w:id="497229445">
      <w:bodyDiv w:val="1"/>
      <w:marLeft w:val="0"/>
      <w:marRight w:val="0"/>
      <w:marTop w:val="0"/>
      <w:marBottom w:val="0"/>
      <w:divBdr>
        <w:top w:val="none" w:sz="0" w:space="0" w:color="auto"/>
        <w:left w:val="none" w:sz="0" w:space="0" w:color="auto"/>
        <w:bottom w:val="none" w:sz="0" w:space="0" w:color="auto"/>
        <w:right w:val="none" w:sz="0" w:space="0" w:color="auto"/>
      </w:divBdr>
    </w:div>
    <w:div w:id="514348647">
      <w:bodyDiv w:val="1"/>
      <w:marLeft w:val="0"/>
      <w:marRight w:val="0"/>
      <w:marTop w:val="0"/>
      <w:marBottom w:val="0"/>
      <w:divBdr>
        <w:top w:val="none" w:sz="0" w:space="0" w:color="auto"/>
        <w:left w:val="none" w:sz="0" w:space="0" w:color="auto"/>
        <w:bottom w:val="none" w:sz="0" w:space="0" w:color="auto"/>
        <w:right w:val="none" w:sz="0" w:space="0" w:color="auto"/>
      </w:divBdr>
    </w:div>
    <w:div w:id="620461214">
      <w:bodyDiv w:val="1"/>
      <w:marLeft w:val="0"/>
      <w:marRight w:val="0"/>
      <w:marTop w:val="0"/>
      <w:marBottom w:val="0"/>
      <w:divBdr>
        <w:top w:val="none" w:sz="0" w:space="0" w:color="auto"/>
        <w:left w:val="none" w:sz="0" w:space="0" w:color="auto"/>
        <w:bottom w:val="none" w:sz="0" w:space="0" w:color="auto"/>
        <w:right w:val="none" w:sz="0" w:space="0" w:color="auto"/>
      </w:divBdr>
    </w:div>
    <w:div w:id="658773559">
      <w:bodyDiv w:val="1"/>
      <w:marLeft w:val="0"/>
      <w:marRight w:val="0"/>
      <w:marTop w:val="0"/>
      <w:marBottom w:val="0"/>
      <w:divBdr>
        <w:top w:val="none" w:sz="0" w:space="0" w:color="auto"/>
        <w:left w:val="none" w:sz="0" w:space="0" w:color="auto"/>
        <w:bottom w:val="none" w:sz="0" w:space="0" w:color="auto"/>
        <w:right w:val="none" w:sz="0" w:space="0" w:color="auto"/>
      </w:divBdr>
    </w:div>
    <w:div w:id="826441074">
      <w:bodyDiv w:val="1"/>
      <w:marLeft w:val="0"/>
      <w:marRight w:val="0"/>
      <w:marTop w:val="0"/>
      <w:marBottom w:val="0"/>
      <w:divBdr>
        <w:top w:val="none" w:sz="0" w:space="0" w:color="auto"/>
        <w:left w:val="none" w:sz="0" w:space="0" w:color="auto"/>
        <w:bottom w:val="none" w:sz="0" w:space="0" w:color="auto"/>
        <w:right w:val="none" w:sz="0" w:space="0" w:color="auto"/>
      </w:divBdr>
    </w:div>
    <w:div w:id="896091107">
      <w:bodyDiv w:val="1"/>
      <w:marLeft w:val="0"/>
      <w:marRight w:val="0"/>
      <w:marTop w:val="0"/>
      <w:marBottom w:val="0"/>
      <w:divBdr>
        <w:top w:val="none" w:sz="0" w:space="0" w:color="auto"/>
        <w:left w:val="none" w:sz="0" w:space="0" w:color="auto"/>
        <w:bottom w:val="none" w:sz="0" w:space="0" w:color="auto"/>
        <w:right w:val="none" w:sz="0" w:space="0" w:color="auto"/>
      </w:divBdr>
    </w:div>
    <w:div w:id="910770627">
      <w:bodyDiv w:val="1"/>
      <w:marLeft w:val="0"/>
      <w:marRight w:val="0"/>
      <w:marTop w:val="0"/>
      <w:marBottom w:val="0"/>
      <w:divBdr>
        <w:top w:val="none" w:sz="0" w:space="0" w:color="auto"/>
        <w:left w:val="none" w:sz="0" w:space="0" w:color="auto"/>
        <w:bottom w:val="none" w:sz="0" w:space="0" w:color="auto"/>
        <w:right w:val="none" w:sz="0" w:space="0" w:color="auto"/>
      </w:divBdr>
    </w:div>
    <w:div w:id="916477621">
      <w:bodyDiv w:val="1"/>
      <w:marLeft w:val="0"/>
      <w:marRight w:val="0"/>
      <w:marTop w:val="0"/>
      <w:marBottom w:val="0"/>
      <w:divBdr>
        <w:top w:val="none" w:sz="0" w:space="0" w:color="auto"/>
        <w:left w:val="none" w:sz="0" w:space="0" w:color="auto"/>
        <w:bottom w:val="none" w:sz="0" w:space="0" w:color="auto"/>
        <w:right w:val="none" w:sz="0" w:space="0" w:color="auto"/>
      </w:divBdr>
    </w:div>
    <w:div w:id="919366342">
      <w:bodyDiv w:val="1"/>
      <w:marLeft w:val="0"/>
      <w:marRight w:val="0"/>
      <w:marTop w:val="0"/>
      <w:marBottom w:val="0"/>
      <w:divBdr>
        <w:top w:val="none" w:sz="0" w:space="0" w:color="auto"/>
        <w:left w:val="none" w:sz="0" w:space="0" w:color="auto"/>
        <w:bottom w:val="none" w:sz="0" w:space="0" w:color="auto"/>
        <w:right w:val="none" w:sz="0" w:space="0" w:color="auto"/>
      </w:divBdr>
    </w:div>
    <w:div w:id="1025137367">
      <w:bodyDiv w:val="1"/>
      <w:marLeft w:val="0"/>
      <w:marRight w:val="0"/>
      <w:marTop w:val="0"/>
      <w:marBottom w:val="0"/>
      <w:divBdr>
        <w:top w:val="none" w:sz="0" w:space="0" w:color="auto"/>
        <w:left w:val="none" w:sz="0" w:space="0" w:color="auto"/>
        <w:bottom w:val="none" w:sz="0" w:space="0" w:color="auto"/>
        <w:right w:val="none" w:sz="0" w:space="0" w:color="auto"/>
      </w:divBdr>
    </w:div>
    <w:div w:id="1031805777">
      <w:bodyDiv w:val="1"/>
      <w:marLeft w:val="0"/>
      <w:marRight w:val="0"/>
      <w:marTop w:val="0"/>
      <w:marBottom w:val="0"/>
      <w:divBdr>
        <w:top w:val="none" w:sz="0" w:space="0" w:color="auto"/>
        <w:left w:val="none" w:sz="0" w:space="0" w:color="auto"/>
        <w:bottom w:val="none" w:sz="0" w:space="0" w:color="auto"/>
        <w:right w:val="none" w:sz="0" w:space="0" w:color="auto"/>
      </w:divBdr>
    </w:div>
    <w:div w:id="1339186760">
      <w:bodyDiv w:val="1"/>
      <w:marLeft w:val="0"/>
      <w:marRight w:val="0"/>
      <w:marTop w:val="0"/>
      <w:marBottom w:val="0"/>
      <w:divBdr>
        <w:top w:val="none" w:sz="0" w:space="0" w:color="auto"/>
        <w:left w:val="none" w:sz="0" w:space="0" w:color="auto"/>
        <w:bottom w:val="none" w:sz="0" w:space="0" w:color="auto"/>
        <w:right w:val="none" w:sz="0" w:space="0" w:color="auto"/>
      </w:divBdr>
    </w:div>
    <w:div w:id="1343897329">
      <w:bodyDiv w:val="1"/>
      <w:marLeft w:val="0"/>
      <w:marRight w:val="0"/>
      <w:marTop w:val="0"/>
      <w:marBottom w:val="0"/>
      <w:divBdr>
        <w:top w:val="none" w:sz="0" w:space="0" w:color="auto"/>
        <w:left w:val="none" w:sz="0" w:space="0" w:color="auto"/>
        <w:bottom w:val="none" w:sz="0" w:space="0" w:color="auto"/>
        <w:right w:val="none" w:sz="0" w:space="0" w:color="auto"/>
      </w:divBdr>
    </w:div>
    <w:div w:id="1568875134">
      <w:bodyDiv w:val="1"/>
      <w:marLeft w:val="0"/>
      <w:marRight w:val="0"/>
      <w:marTop w:val="0"/>
      <w:marBottom w:val="0"/>
      <w:divBdr>
        <w:top w:val="none" w:sz="0" w:space="0" w:color="auto"/>
        <w:left w:val="none" w:sz="0" w:space="0" w:color="auto"/>
        <w:bottom w:val="none" w:sz="0" w:space="0" w:color="auto"/>
        <w:right w:val="none" w:sz="0" w:space="0" w:color="auto"/>
      </w:divBdr>
    </w:div>
    <w:div w:id="1641839907">
      <w:bodyDiv w:val="1"/>
      <w:marLeft w:val="0"/>
      <w:marRight w:val="0"/>
      <w:marTop w:val="0"/>
      <w:marBottom w:val="0"/>
      <w:divBdr>
        <w:top w:val="none" w:sz="0" w:space="0" w:color="auto"/>
        <w:left w:val="none" w:sz="0" w:space="0" w:color="auto"/>
        <w:bottom w:val="none" w:sz="0" w:space="0" w:color="auto"/>
        <w:right w:val="none" w:sz="0" w:space="0" w:color="auto"/>
      </w:divBdr>
    </w:div>
    <w:div w:id="1662924420">
      <w:bodyDiv w:val="1"/>
      <w:marLeft w:val="0"/>
      <w:marRight w:val="0"/>
      <w:marTop w:val="0"/>
      <w:marBottom w:val="0"/>
      <w:divBdr>
        <w:top w:val="none" w:sz="0" w:space="0" w:color="auto"/>
        <w:left w:val="none" w:sz="0" w:space="0" w:color="auto"/>
        <w:bottom w:val="none" w:sz="0" w:space="0" w:color="auto"/>
        <w:right w:val="none" w:sz="0" w:space="0" w:color="auto"/>
      </w:divBdr>
    </w:div>
    <w:div w:id="1729066183">
      <w:bodyDiv w:val="1"/>
      <w:marLeft w:val="0"/>
      <w:marRight w:val="0"/>
      <w:marTop w:val="0"/>
      <w:marBottom w:val="0"/>
      <w:divBdr>
        <w:top w:val="none" w:sz="0" w:space="0" w:color="auto"/>
        <w:left w:val="none" w:sz="0" w:space="0" w:color="auto"/>
        <w:bottom w:val="none" w:sz="0" w:space="0" w:color="auto"/>
        <w:right w:val="none" w:sz="0" w:space="0" w:color="auto"/>
      </w:divBdr>
    </w:div>
    <w:div w:id="2071417919">
      <w:bodyDiv w:val="1"/>
      <w:marLeft w:val="0"/>
      <w:marRight w:val="0"/>
      <w:marTop w:val="0"/>
      <w:marBottom w:val="0"/>
      <w:divBdr>
        <w:top w:val="none" w:sz="0" w:space="0" w:color="auto"/>
        <w:left w:val="none" w:sz="0" w:space="0" w:color="auto"/>
        <w:bottom w:val="none" w:sz="0" w:space="0" w:color="auto"/>
        <w:right w:val="none" w:sz="0" w:space="0" w:color="auto"/>
      </w:divBdr>
    </w:div>
    <w:div w:id="2071612024">
      <w:bodyDiv w:val="1"/>
      <w:marLeft w:val="0"/>
      <w:marRight w:val="0"/>
      <w:marTop w:val="0"/>
      <w:marBottom w:val="0"/>
      <w:divBdr>
        <w:top w:val="none" w:sz="0" w:space="0" w:color="auto"/>
        <w:left w:val="none" w:sz="0" w:space="0" w:color="auto"/>
        <w:bottom w:val="none" w:sz="0" w:space="0" w:color="auto"/>
        <w:right w:val="none" w:sz="0" w:space="0" w:color="auto"/>
      </w:divBdr>
    </w:div>
    <w:div w:id="21275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7CE33-8D4A-418A-8595-231F3DB06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Agenda Tues 20 October</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Tues 20 October</dc:title>
  <dc:subject/>
  <dc:creator>Jo Gadney</dc:creator>
  <cp:keywords/>
  <dc:description>20 October 2020 agenda</dc:description>
  <cp:lastModifiedBy>Sally Lawrence</cp:lastModifiedBy>
  <cp:revision>64</cp:revision>
  <cp:lastPrinted>2025-07-09T16:46:00Z</cp:lastPrinted>
  <dcterms:created xsi:type="dcterms:W3CDTF">2025-10-15T16:39:00Z</dcterms:created>
  <dcterms:modified xsi:type="dcterms:W3CDTF">2025-11-12T22:55:00Z</dcterms:modified>
</cp:coreProperties>
</file>